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09" w:rsidRDefault="00257F09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257F09" w:rsidRDefault="00257F09">
      <w:pPr>
        <w:pStyle w:val="ConsPlusTitle"/>
        <w:jc w:val="center"/>
      </w:pPr>
      <w:r>
        <w:t>РОССИЙСКОЙ ФЕДЕРАЦИИ</w:t>
      </w:r>
    </w:p>
    <w:p w:rsidR="00257F09" w:rsidRDefault="00257F09">
      <w:pPr>
        <w:pStyle w:val="ConsPlusTitle"/>
        <w:jc w:val="center"/>
      </w:pPr>
    </w:p>
    <w:p w:rsidR="00257F09" w:rsidRDefault="00257F09">
      <w:pPr>
        <w:pStyle w:val="ConsPlusTitle"/>
        <w:jc w:val="center"/>
      </w:pPr>
      <w:r>
        <w:t>ПРИКАЗ</w:t>
      </w:r>
    </w:p>
    <w:p w:rsidR="00257F09" w:rsidRDefault="00257F09">
      <w:pPr>
        <w:pStyle w:val="ConsPlusTitle"/>
        <w:jc w:val="center"/>
      </w:pPr>
    </w:p>
    <w:p w:rsidR="00257F09" w:rsidRDefault="00257F09">
      <w:pPr>
        <w:pStyle w:val="ConsPlusTitle"/>
        <w:jc w:val="center"/>
      </w:pPr>
      <w:r>
        <w:t>7 апреля 2006 г.</w:t>
      </w:r>
    </w:p>
    <w:p w:rsidR="00257F09" w:rsidRDefault="00257F09">
      <w:pPr>
        <w:pStyle w:val="ConsPlusTitle"/>
        <w:jc w:val="center"/>
      </w:pPr>
    </w:p>
    <w:p w:rsidR="00257F09" w:rsidRDefault="00257F09">
      <w:pPr>
        <w:pStyle w:val="ConsPlusTitle"/>
        <w:jc w:val="center"/>
      </w:pPr>
      <w:r>
        <w:t>N 262</w:t>
      </w:r>
    </w:p>
    <w:p w:rsidR="00257F09" w:rsidRDefault="00257F09">
      <w:pPr>
        <w:pStyle w:val="ConsPlusTitle"/>
        <w:jc w:val="center"/>
      </w:pPr>
    </w:p>
    <w:p w:rsidR="00257F09" w:rsidRDefault="00257F09">
      <w:pPr>
        <w:pStyle w:val="ConsPlusTitle"/>
        <w:jc w:val="center"/>
      </w:pPr>
      <w:r>
        <w:t>ОБ УТВЕРЖДЕНИИ СТАНДАРТА МЕДИЦИНСКОЙ ПОМОЩИ БОЛЬНЫМ</w:t>
      </w:r>
    </w:p>
    <w:p w:rsidR="00257F09" w:rsidRDefault="00257F09">
      <w:pPr>
        <w:pStyle w:val="ConsPlusTitle"/>
        <w:jc w:val="center"/>
      </w:pPr>
      <w:r>
        <w:t>ЗЛОКАЧЕСТВЕННЫМ НОВООБРАЗОВАНИЕМ ПЕЧЕНИ</w:t>
      </w:r>
    </w:p>
    <w:p w:rsidR="00257F09" w:rsidRDefault="00257F09">
      <w:pPr>
        <w:pStyle w:val="ConsPlusNormal"/>
      </w:pPr>
    </w:p>
    <w:p w:rsidR="00257F09" w:rsidRDefault="00257F0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257F09" w:rsidRDefault="00257F09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 новообразованием печени согласно приложению.</w:t>
      </w:r>
    </w:p>
    <w:p w:rsidR="00257F09" w:rsidRDefault="00257F09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 новообразованием печени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jc w:val="right"/>
      </w:pPr>
      <w:r>
        <w:t>Заместитель Министра</w:t>
      </w:r>
    </w:p>
    <w:p w:rsidR="00257F09" w:rsidRDefault="00257F09">
      <w:pPr>
        <w:pStyle w:val="ConsPlusNormal"/>
        <w:jc w:val="right"/>
      </w:pPr>
      <w:r>
        <w:t>В.СТАРОДУБОВ</w:t>
      </w: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jc w:val="right"/>
        <w:outlineLvl w:val="0"/>
      </w:pPr>
      <w:r>
        <w:t>Приложение</w:t>
      </w:r>
    </w:p>
    <w:p w:rsidR="00257F09" w:rsidRDefault="00257F09">
      <w:pPr>
        <w:pStyle w:val="ConsPlusNormal"/>
        <w:jc w:val="right"/>
      </w:pPr>
      <w:r>
        <w:t>к приказу Министерства</w:t>
      </w:r>
    </w:p>
    <w:p w:rsidR="00257F09" w:rsidRDefault="00257F09">
      <w:pPr>
        <w:pStyle w:val="ConsPlusNormal"/>
        <w:jc w:val="right"/>
      </w:pPr>
      <w:r>
        <w:t>здравоохранения и</w:t>
      </w:r>
    </w:p>
    <w:p w:rsidR="00257F09" w:rsidRDefault="00257F09">
      <w:pPr>
        <w:pStyle w:val="ConsPlusNormal"/>
        <w:jc w:val="right"/>
      </w:pPr>
      <w:r>
        <w:t>социального развития</w:t>
      </w:r>
    </w:p>
    <w:p w:rsidR="00257F09" w:rsidRDefault="00257F09">
      <w:pPr>
        <w:pStyle w:val="ConsPlusNormal"/>
        <w:jc w:val="right"/>
      </w:pPr>
      <w:r>
        <w:t>Российской Федерации</w:t>
      </w:r>
    </w:p>
    <w:p w:rsidR="00257F09" w:rsidRDefault="00257F09">
      <w:pPr>
        <w:pStyle w:val="ConsPlusNormal"/>
        <w:jc w:val="right"/>
      </w:pPr>
      <w:r>
        <w:t>от 7 апреля 2006 г. N 262</w:t>
      </w: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Title"/>
        <w:jc w:val="center"/>
      </w:pPr>
      <w:bookmarkStart w:id="0" w:name="P31"/>
      <w:bookmarkEnd w:id="0"/>
      <w:r>
        <w:t>СТАНДАРТ</w:t>
      </w:r>
    </w:p>
    <w:p w:rsidR="00257F09" w:rsidRDefault="00257F09">
      <w:pPr>
        <w:pStyle w:val="ConsPlusTitle"/>
        <w:jc w:val="center"/>
      </w:pPr>
      <w:r>
        <w:t>МЕДИЦИНСКОЙ ПОМОЩИ БОЛЬНЫМ ЗЛОКАЧЕСТВЕННЫМ</w:t>
      </w:r>
    </w:p>
    <w:p w:rsidR="00257F09" w:rsidRDefault="00257F09">
      <w:pPr>
        <w:pStyle w:val="ConsPlusTitle"/>
        <w:jc w:val="center"/>
      </w:pPr>
      <w:r>
        <w:t>НОВООБРАЗОВАНИЕМ ПЕЧЕНИ</w:t>
      </w: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257F09" w:rsidRDefault="00257F09">
      <w:pPr>
        <w:pStyle w:val="ConsPlusNormal"/>
        <w:ind w:firstLine="540"/>
        <w:jc w:val="both"/>
      </w:pPr>
      <w:r>
        <w:t>Категория возрастная: дети</w:t>
      </w:r>
    </w:p>
    <w:p w:rsidR="00257F09" w:rsidRDefault="00257F09">
      <w:pPr>
        <w:pStyle w:val="ConsPlusNormal"/>
        <w:ind w:firstLine="540"/>
        <w:jc w:val="both"/>
      </w:pPr>
      <w:r>
        <w:t xml:space="preserve">Нозологическая форма: Гепатоцеллюлярный рак, </w:t>
      </w:r>
      <w:proofErr w:type="spellStart"/>
      <w:r>
        <w:t>гепатобластома</w:t>
      </w:r>
      <w:proofErr w:type="spellEnd"/>
    </w:p>
    <w:p w:rsidR="00257F09" w:rsidRDefault="00257F09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C22.0</w:t>
        </w:r>
      </w:hyperlink>
      <w:r>
        <w:t xml:space="preserve">, </w:t>
      </w:r>
      <w:hyperlink r:id="rId8" w:history="1">
        <w:r>
          <w:rPr>
            <w:color w:val="0000FF"/>
          </w:rPr>
          <w:t>М8170/3</w:t>
        </w:r>
      </w:hyperlink>
      <w:r>
        <w:t xml:space="preserve">, </w:t>
      </w:r>
      <w:hyperlink r:id="rId9" w:history="1">
        <w:r>
          <w:rPr>
            <w:color w:val="0000FF"/>
          </w:rPr>
          <w:t>М8970/3</w:t>
        </w:r>
      </w:hyperlink>
    </w:p>
    <w:p w:rsidR="00257F09" w:rsidRDefault="00257F09">
      <w:pPr>
        <w:pStyle w:val="ConsPlusNormal"/>
        <w:ind w:firstLine="540"/>
        <w:jc w:val="both"/>
      </w:pPr>
      <w:r>
        <w:t>Фаза: первичный процесс</w:t>
      </w:r>
    </w:p>
    <w:p w:rsidR="00257F09" w:rsidRDefault="00257F09">
      <w:pPr>
        <w:pStyle w:val="ConsPlusNormal"/>
        <w:ind w:firstLine="540"/>
        <w:jc w:val="both"/>
      </w:pPr>
      <w:r>
        <w:t>Стадия: любая</w:t>
      </w:r>
    </w:p>
    <w:p w:rsidR="00257F09" w:rsidRDefault="00257F09">
      <w:pPr>
        <w:pStyle w:val="ConsPlusNormal"/>
        <w:ind w:firstLine="540"/>
        <w:jc w:val="both"/>
      </w:pPr>
      <w:r>
        <w:t>Осложнения: без осложнений</w:t>
      </w:r>
    </w:p>
    <w:p w:rsidR="00257F09" w:rsidRDefault="00257F0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jc w:val="center"/>
        <w:outlineLvl w:val="2"/>
      </w:pPr>
      <w:r>
        <w:t>1.1. ДИАГНОСТИКА</w:t>
      </w:r>
    </w:p>
    <w:p w:rsidR="00257F09" w:rsidRDefault="00257F0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57F09">
        <w:trPr>
          <w:trHeight w:val="240"/>
        </w:trPr>
        <w:tc>
          <w:tcPr>
            <w:tcW w:w="1920" w:type="dxa"/>
          </w:tcPr>
          <w:p w:rsidR="00257F09" w:rsidRDefault="00257F0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57F09" w:rsidRDefault="00257F09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257F09" w:rsidRDefault="00257F09">
            <w:pPr>
              <w:pStyle w:val="ConsPlusNonformat"/>
            </w:pPr>
            <w:r>
              <w:t xml:space="preserve">   Частота    </w:t>
            </w:r>
          </w:p>
          <w:p w:rsidR="00257F09" w:rsidRDefault="00257F09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257F09" w:rsidRDefault="00257F09">
            <w:pPr>
              <w:pStyle w:val="ConsPlusNonformat"/>
            </w:pPr>
            <w:r>
              <w:lastRenderedPageBreak/>
              <w:t xml:space="preserve">  Среднее </w:t>
            </w:r>
          </w:p>
          <w:p w:rsidR="00257F09" w:rsidRDefault="00257F09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Сбор анамнеза и жалоб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Визуальный осмотр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Пальпация        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Пальпация при болезнях </w:t>
            </w:r>
          </w:p>
          <w:p w:rsidR="00257F09" w:rsidRDefault="00257F09">
            <w:pPr>
              <w:pStyle w:val="ConsPlusNonformat"/>
            </w:pPr>
            <w:r>
              <w:t xml:space="preserve">печени и </w:t>
            </w:r>
            <w:proofErr w:type="gramStart"/>
            <w:r>
              <w:t>желчевыводящих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Перкуссия при болезнях </w:t>
            </w:r>
          </w:p>
          <w:p w:rsidR="00257F09" w:rsidRDefault="00257F09">
            <w:pPr>
              <w:pStyle w:val="ConsPlusNonformat"/>
            </w:pPr>
            <w:r>
              <w:t xml:space="preserve">печени и </w:t>
            </w:r>
            <w:proofErr w:type="gramStart"/>
            <w:r>
              <w:t>желчевыводящих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Аускультация     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Перкуссия        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Измерения объема       </w:t>
            </w:r>
          </w:p>
          <w:p w:rsidR="00257F09" w:rsidRDefault="00257F0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Соотношение лейкоцитов </w:t>
            </w:r>
          </w:p>
          <w:p w:rsidR="00257F09" w:rsidRDefault="00257F0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оседания  </w:t>
            </w:r>
          </w:p>
          <w:p w:rsidR="00257F09" w:rsidRDefault="00257F0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Получение              </w:t>
            </w:r>
          </w:p>
          <w:p w:rsidR="00257F09" w:rsidRDefault="00257F09">
            <w:pPr>
              <w:pStyle w:val="ConsPlusNonformat"/>
            </w:pPr>
            <w:r>
              <w:t xml:space="preserve">цитологического        </w:t>
            </w:r>
          </w:p>
          <w:p w:rsidR="00257F09" w:rsidRDefault="00257F09">
            <w:pPr>
              <w:pStyle w:val="ConsPlusNonformat"/>
            </w:pPr>
            <w:r>
              <w:t xml:space="preserve">препарата костного     </w:t>
            </w:r>
          </w:p>
          <w:p w:rsidR="00257F09" w:rsidRDefault="00257F09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Цитологическое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мазка   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>костного мозга (подсчет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формулы)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Цитохимическое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препарата </w:t>
            </w:r>
          </w:p>
          <w:p w:rsidR="00257F09" w:rsidRDefault="00257F09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          </w:t>
            </w:r>
          </w:p>
          <w:p w:rsidR="00257F09" w:rsidRDefault="00257F0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Описание и             </w:t>
            </w:r>
          </w:p>
          <w:p w:rsidR="00257F09" w:rsidRDefault="00257F09">
            <w:pPr>
              <w:pStyle w:val="ConsPlusNonformat"/>
            </w:pPr>
            <w:r>
              <w:t xml:space="preserve">интерпретация          </w:t>
            </w:r>
          </w:p>
          <w:p w:rsidR="00257F09" w:rsidRDefault="00257F09">
            <w:pPr>
              <w:pStyle w:val="ConsPlusNonformat"/>
            </w:pPr>
            <w:r>
              <w:t xml:space="preserve">рентгенологических     </w:t>
            </w:r>
          </w:p>
          <w:p w:rsidR="00257F09" w:rsidRDefault="00257F0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Осмотр (консультация)  </w:t>
            </w:r>
          </w:p>
          <w:p w:rsidR="00257F09" w:rsidRDefault="00257F09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А09.05.091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>альфа-</w:t>
            </w:r>
            <w:proofErr w:type="spellStart"/>
            <w:r>
              <w:t>фетопротеина</w:t>
            </w:r>
            <w:proofErr w:type="spellEnd"/>
            <w:r>
              <w:t xml:space="preserve"> в   </w:t>
            </w:r>
          </w:p>
          <w:p w:rsidR="00257F09" w:rsidRDefault="00257F09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Визуальное исследование</w:t>
            </w:r>
          </w:p>
          <w:p w:rsidR="00257F09" w:rsidRDefault="00257F0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           </w:t>
            </w:r>
          </w:p>
          <w:p w:rsidR="00257F09" w:rsidRDefault="00257F0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Микроскопическое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осадка    </w:t>
            </w:r>
          </w:p>
          <w:p w:rsidR="00257F09" w:rsidRDefault="00257F0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функции   </w:t>
            </w:r>
          </w:p>
          <w:p w:rsidR="00257F09" w:rsidRDefault="00257F09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резус -    </w:t>
            </w:r>
          </w:p>
          <w:p w:rsidR="00257F09" w:rsidRDefault="00257F0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>
              <w:t>к</w:t>
            </w:r>
            <w:r w:rsidRPr="00257F09">
              <w:rPr>
                <w:lang w:val="en-US"/>
              </w:rPr>
              <w:t xml:space="preserve"> Human               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immunodeficiency virus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257F0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>
              <w:t>к</w:t>
            </w:r>
            <w:r w:rsidRPr="00257F09">
              <w:rPr>
                <w:lang w:val="en-US"/>
              </w:rPr>
              <w:t xml:space="preserve"> Human               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immunodeficiency virus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257F0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антитела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>
              <w:t>к</w:t>
            </w:r>
            <w:r w:rsidRPr="00257F09">
              <w:rPr>
                <w:lang w:val="en-US"/>
              </w:rPr>
              <w:t xml:space="preserve"> </w:t>
            </w:r>
            <w:proofErr w:type="spellStart"/>
            <w:r w:rsidRPr="00257F09">
              <w:rPr>
                <w:lang w:val="en-US"/>
              </w:rPr>
              <w:t>HBsAg</w:t>
            </w:r>
            <w:proofErr w:type="spellEnd"/>
            <w:r w:rsidRPr="00257F09">
              <w:rPr>
                <w:lang w:val="en-US"/>
              </w:rPr>
              <w:t xml:space="preserve"> Hepatitis B   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257F0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Default="00257F09">
            <w:pPr>
              <w:pStyle w:val="ConsPlusNonformat"/>
            </w:pPr>
            <w:r>
              <w:t xml:space="preserve">к неструктурированным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proofErr w:type="gramStart"/>
            <w:r>
              <w:t>а</w:t>
            </w:r>
            <w:r w:rsidRPr="00257F09">
              <w:rPr>
                <w:lang w:val="en-US"/>
              </w:rPr>
              <w:t xml:space="preserve">-NS5) </w:t>
            </w:r>
            <w:proofErr w:type="spellStart"/>
            <w:r w:rsidRPr="00257F09">
              <w:rPr>
                <w:lang w:val="en-US"/>
              </w:rPr>
              <w:t>Hepatitus</w:t>
            </w:r>
            <w:proofErr w:type="spellEnd"/>
            <w:r w:rsidRPr="00257F09">
              <w:rPr>
                <w:lang w:val="en-US"/>
              </w:rPr>
              <w:t xml:space="preserve"> C     </w:t>
            </w:r>
            <w:proofErr w:type="gramEnd"/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257F0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А07.06.005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Макроскопическое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257F09" w:rsidRDefault="00257F09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Просмотр               </w:t>
            </w:r>
          </w:p>
          <w:p w:rsidR="00257F09" w:rsidRDefault="00257F09">
            <w:pPr>
              <w:pStyle w:val="ConsPlusNonformat"/>
            </w:pPr>
            <w:r>
              <w:t xml:space="preserve">цитологического        </w:t>
            </w:r>
          </w:p>
          <w:p w:rsidR="00257F09" w:rsidRDefault="00257F09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Цитологическое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тканей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Морфологическое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тканей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Иммуноцитохимическое</w:t>
            </w:r>
            <w:proofErr w:type="spell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препарата </w:t>
            </w:r>
          </w:p>
          <w:p w:rsidR="00257F09" w:rsidRDefault="00257F09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Компьютерная томография</w:t>
            </w:r>
          </w:p>
          <w:p w:rsidR="00257F09" w:rsidRDefault="00257F09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Компьютерная томография</w:t>
            </w:r>
          </w:p>
          <w:p w:rsidR="00257F09" w:rsidRDefault="00257F09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Спиральная компьютерная</w:t>
            </w:r>
          </w:p>
          <w:p w:rsidR="00257F09" w:rsidRDefault="00257F0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257F09" w:rsidRDefault="00257F09">
            <w:pPr>
              <w:pStyle w:val="ConsPlusNonformat"/>
            </w:pPr>
            <w:r>
              <w:t xml:space="preserve">полости и забрюшинного </w:t>
            </w:r>
          </w:p>
          <w:p w:rsidR="00257F09" w:rsidRDefault="00257F09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257F09" w:rsidRDefault="00257F09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</w:tbl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257F09" w:rsidRDefault="00257F09">
      <w:pPr>
        <w:pStyle w:val="ConsPlusNormal"/>
        <w:ind w:firstLine="540"/>
        <w:jc w:val="both"/>
      </w:pPr>
      <w:r>
        <w:t>Категория возрастная: дети</w:t>
      </w:r>
    </w:p>
    <w:p w:rsidR="00257F09" w:rsidRDefault="00257F09">
      <w:pPr>
        <w:pStyle w:val="ConsPlusNormal"/>
        <w:ind w:firstLine="540"/>
        <w:jc w:val="both"/>
      </w:pPr>
      <w:r>
        <w:t>Нозологическая форма</w:t>
      </w:r>
      <w:proofErr w:type="gramStart"/>
      <w:r>
        <w:t xml:space="preserve">:, </w:t>
      </w:r>
      <w:proofErr w:type="gramEnd"/>
      <w:r>
        <w:t xml:space="preserve">гепатоцеллюлярный рак, </w:t>
      </w:r>
      <w:proofErr w:type="spellStart"/>
      <w:r>
        <w:t>гепатобластома</w:t>
      </w:r>
      <w:proofErr w:type="spellEnd"/>
    </w:p>
    <w:p w:rsidR="00257F09" w:rsidRDefault="00257F09">
      <w:pPr>
        <w:pStyle w:val="ConsPlusNormal"/>
        <w:ind w:firstLine="540"/>
        <w:jc w:val="both"/>
      </w:pPr>
      <w:r>
        <w:t xml:space="preserve">Код по МКБ 10: </w:t>
      </w:r>
      <w:hyperlink r:id="rId10" w:history="1">
        <w:r>
          <w:rPr>
            <w:color w:val="0000FF"/>
          </w:rPr>
          <w:t>C22.0</w:t>
        </w:r>
      </w:hyperlink>
      <w:r>
        <w:t xml:space="preserve">, </w:t>
      </w:r>
      <w:hyperlink r:id="rId11" w:history="1">
        <w:r>
          <w:rPr>
            <w:color w:val="0000FF"/>
          </w:rPr>
          <w:t>М8170/3</w:t>
        </w:r>
      </w:hyperlink>
      <w:r>
        <w:t xml:space="preserve">, </w:t>
      </w:r>
      <w:hyperlink r:id="rId12" w:history="1">
        <w:r>
          <w:rPr>
            <w:color w:val="0000FF"/>
          </w:rPr>
          <w:t>М8970/3</w:t>
        </w:r>
      </w:hyperlink>
    </w:p>
    <w:p w:rsidR="00257F09" w:rsidRDefault="00257F09">
      <w:pPr>
        <w:pStyle w:val="ConsPlusNormal"/>
        <w:ind w:firstLine="540"/>
        <w:jc w:val="both"/>
      </w:pPr>
      <w:r>
        <w:t>Фаза: первичный процесс</w:t>
      </w:r>
    </w:p>
    <w:p w:rsidR="00257F09" w:rsidRDefault="00257F09">
      <w:pPr>
        <w:pStyle w:val="ConsPlusNormal"/>
        <w:ind w:firstLine="540"/>
        <w:jc w:val="both"/>
      </w:pPr>
      <w:r>
        <w:t>Стадия: Т1-2 N0-1 M0</w:t>
      </w:r>
    </w:p>
    <w:p w:rsidR="00257F09" w:rsidRDefault="00257F09">
      <w:pPr>
        <w:pStyle w:val="ConsPlusNormal"/>
        <w:ind w:firstLine="540"/>
        <w:jc w:val="both"/>
      </w:pPr>
      <w:r>
        <w:t>Осложнения: без осложнений</w:t>
      </w:r>
    </w:p>
    <w:p w:rsidR="00257F09" w:rsidRDefault="00257F0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257F09" w:rsidRDefault="00257F09">
      <w:pPr>
        <w:pStyle w:val="ConsPlusNormal"/>
        <w:ind w:firstLine="540"/>
        <w:jc w:val="both"/>
      </w:pPr>
      <w:r>
        <w:rPr>
          <w:color w:val="0A2666"/>
        </w:rPr>
        <w:t>.</w:t>
      </w:r>
    </w:p>
    <w:p w:rsidR="00257F09" w:rsidRDefault="00257F0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257F09" w:rsidRDefault="00257F09">
      <w:pPr>
        <w:pStyle w:val="ConsPlusNormal"/>
        <w:jc w:val="center"/>
        <w:outlineLvl w:val="2"/>
      </w:pPr>
      <w:r>
        <w:t>2.2. ЛЕЧЕНИЕ ИЗ РАСЧЕТА 50 ДНЕЙ</w:t>
      </w:r>
    </w:p>
    <w:p w:rsidR="00257F09" w:rsidRDefault="00257F0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57F09">
        <w:trPr>
          <w:trHeight w:val="240"/>
        </w:trPr>
        <w:tc>
          <w:tcPr>
            <w:tcW w:w="1920" w:type="dxa"/>
          </w:tcPr>
          <w:p w:rsidR="00257F09" w:rsidRDefault="00257F0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57F09" w:rsidRDefault="00257F0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57F09" w:rsidRDefault="00257F09">
            <w:pPr>
              <w:pStyle w:val="ConsPlusNonformat"/>
            </w:pPr>
            <w:r>
              <w:t xml:space="preserve">   Частота    </w:t>
            </w:r>
          </w:p>
          <w:p w:rsidR="00257F09" w:rsidRDefault="00257F0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57F09" w:rsidRDefault="00257F09">
            <w:pPr>
              <w:pStyle w:val="ConsPlusNonformat"/>
            </w:pPr>
            <w:r>
              <w:t xml:space="preserve"> Среднее  </w:t>
            </w:r>
          </w:p>
          <w:p w:rsidR="00257F09" w:rsidRDefault="00257F09">
            <w:pPr>
              <w:pStyle w:val="ConsPlusNonformat"/>
            </w:pPr>
            <w:r>
              <w:t>количество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Сбор анамнеза и жалоб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Визуальный осмотр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Пальпация        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Пальпация при болезнях </w:t>
            </w:r>
          </w:p>
          <w:p w:rsidR="00257F09" w:rsidRDefault="00257F09">
            <w:pPr>
              <w:pStyle w:val="ConsPlusNonformat"/>
            </w:pPr>
            <w:r>
              <w:t xml:space="preserve">печени и               </w:t>
            </w:r>
          </w:p>
          <w:p w:rsidR="00257F09" w:rsidRDefault="00257F09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Перкуссия при болезнях </w:t>
            </w:r>
          </w:p>
          <w:p w:rsidR="00257F09" w:rsidRDefault="00257F09">
            <w:pPr>
              <w:pStyle w:val="ConsPlusNonformat"/>
            </w:pPr>
            <w:r>
              <w:t xml:space="preserve">печени и               </w:t>
            </w:r>
          </w:p>
          <w:p w:rsidR="00257F09" w:rsidRDefault="00257F09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Аускультация     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Перкуссия        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Измерения объема       </w:t>
            </w:r>
          </w:p>
          <w:p w:rsidR="00257F09" w:rsidRDefault="00257F0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Измерение частоты      </w:t>
            </w:r>
          </w:p>
          <w:p w:rsidR="00257F09" w:rsidRDefault="00257F0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Соотношение лейкоцитов </w:t>
            </w:r>
          </w:p>
          <w:p w:rsidR="00257F09" w:rsidRDefault="00257F0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оседания  </w:t>
            </w:r>
          </w:p>
          <w:p w:rsidR="00257F09" w:rsidRDefault="00257F0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резус -    </w:t>
            </w:r>
          </w:p>
          <w:p w:rsidR="00257F09" w:rsidRDefault="00257F0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подгруппы  </w:t>
            </w:r>
          </w:p>
          <w:p w:rsidR="00257F09" w:rsidRDefault="00257F09">
            <w:pPr>
              <w:pStyle w:val="ConsPlusNonformat"/>
            </w:pPr>
            <w:r>
              <w:t xml:space="preserve">и других групп крови   </w:t>
            </w:r>
          </w:p>
          <w:p w:rsidR="00257F09" w:rsidRDefault="00257F09">
            <w:pPr>
              <w:pStyle w:val="ConsPlusNonformat"/>
            </w:pPr>
            <w:r>
              <w:t xml:space="preserve">меньшего значения А-1, </w:t>
            </w:r>
          </w:p>
          <w:p w:rsidR="00257F09" w:rsidRDefault="00257F09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>
              <w:t>к</w:t>
            </w:r>
            <w:r w:rsidRPr="00257F09">
              <w:rPr>
                <w:lang w:val="en-US"/>
              </w:rPr>
              <w:t xml:space="preserve"> Human               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immunodeficiency virus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257F0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>
              <w:t>к</w:t>
            </w:r>
            <w:r w:rsidRPr="00257F09">
              <w:rPr>
                <w:lang w:val="en-US"/>
              </w:rPr>
              <w:t xml:space="preserve"> Human               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immunodeficiency virus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257F0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антитела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>
              <w:t>к</w:t>
            </w:r>
            <w:r w:rsidRPr="00257F09">
              <w:rPr>
                <w:lang w:val="en-US"/>
              </w:rPr>
              <w:t xml:space="preserve"> </w:t>
            </w:r>
            <w:proofErr w:type="spellStart"/>
            <w:r w:rsidRPr="00257F09">
              <w:rPr>
                <w:lang w:val="en-US"/>
              </w:rPr>
              <w:t>HBsAg</w:t>
            </w:r>
            <w:proofErr w:type="spellEnd"/>
            <w:r w:rsidRPr="00257F09">
              <w:rPr>
                <w:lang w:val="en-US"/>
              </w:rPr>
              <w:t xml:space="preserve"> Hepatitis B   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257F0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Default="00257F09">
            <w:pPr>
              <w:pStyle w:val="ConsPlusNonformat"/>
            </w:pPr>
            <w:r>
              <w:t xml:space="preserve">к неструктурированным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a-NS5) </w:t>
            </w:r>
            <w:proofErr w:type="spellStart"/>
            <w:r w:rsidRPr="00257F09">
              <w:rPr>
                <w:lang w:val="en-US"/>
              </w:rPr>
              <w:t>Hepatitus</w:t>
            </w:r>
            <w:proofErr w:type="spellEnd"/>
            <w:r w:rsidRPr="00257F09">
              <w:rPr>
                <w:lang w:val="en-US"/>
              </w:rPr>
              <w:t xml:space="preserve"> C     </w:t>
            </w:r>
          </w:p>
          <w:p w:rsidR="00257F09" w:rsidRPr="00257F09" w:rsidRDefault="00257F09">
            <w:pPr>
              <w:pStyle w:val="ConsPlusNonformat"/>
              <w:rPr>
                <w:lang w:val="en-US"/>
              </w:rPr>
            </w:pPr>
            <w:r w:rsidRPr="00257F0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257F0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Катетеризация        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257F09" w:rsidRDefault="00257F09">
            <w:pPr>
              <w:pStyle w:val="ConsPlusNonformat"/>
            </w:pPr>
            <w:r>
              <w:lastRenderedPageBreak/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Катетеризация  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257F09" w:rsidRDefault="00257F0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Внутривенное введение  </w:t>
            </w:r>
          </w:p>
          <w:p w:rsidR="00257F09" w:rsidRDefault="00257F0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50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Внутримышечное         </w:t>
            </w:r>
          </w:p>
          <w:p w:rsidR="00257F09" w:rsidRDefault="00257F09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аспартат</w:t>
            </w:r>
            <w:proofErr w:type="spellEnd"/>
            <w:r>
              <w:t xml:space="preserve">-      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трансаминазы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257F09" w:rsidRDefault="00257F09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гамма-         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глютамилтранферазы</w:t>
            </w:r>
            <w:proofErr w:type="spellEnd"/>
            <w:r>
              <w:t xml:space="preserve"> в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уровень общего         </w:t>
            </w:r>
          </w:p>
          <w:p w:rsidR="00257F09" w:rsidRDefault="00257F09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свободного и           </w:t>
            </w:r>
          </w:p>
          <w:p w:rsidR="00257F09" w:rsidRDefault="00257F09">
            <w:pPr>
              <w:pStyle w:val="ConsPlusNonformat"/>
            </w:pPr>
            <w:r>
              <w:t xml:space="preserve">связанного билирубина  </w:t>
            </w:r>
          </w:p>
          <w:p w:rsidR="00257F09" w:rsidRDefault="00257F0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   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lastRenderedPageBreak/>
              <w:t>протромбинового</w:t>
            </w:r>
            <w:proofErr w:type="spell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257F09" w:rsidRDefault="00257F09">
            <w:pPr>
              <w:pStyle w:val="ConsPlusNonformat"/>
            </w:pPr>
            <w:r>
              <w:t xml:space="preserve">времени в крови 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функции   </w:t>
            </w:r>
          </w:p>
          <w:p w:rsidR="00257F09" w:rsidRDefault="00257F09">
            <w:pPr>
              <w:pStyle w:val="ConsPlusNonformat"/>
            </w:pPr>
            <w:r>
              <w:t>нефроно</w:t>
            </w:r>
            <w:proofErr w:type="gramStart"/>
            <w:r>
              <w:t>в(</w:t>
            </w:r>
            <w:proofErr w:type="gramEnd"/>
            <w:r>
              <w:t xml:space="preserve">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Визуальное    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объема     </w:t>
            </w:r>
          </w:p>
          <w:p w:rsidR="00257F09" w:rsidRDefault="00257F0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           </w:t>
            </w:r>
          </w:p>
          <w:p w:rsidR="00257F09" w:rsidRDefault="00257F09">
            <w:pPr>
              <w:pStyle w:val="ConsPlusNonformat"/>
            </w:pPr>
            <w:r>
              <w:t xml:space="preserve">концентрации           </w:t>
            </w:r>
          </w:p>
          <w:p w:rsidR="00257F09" w:rsidRDefault="00257F09">
            <w:pPr>
              <w:pStyle w:val="ConsPlusNonformat"/>
            </w:pPr>
            <w:r>
              <w:t xml:space="preserve">водородных ионов мочи  </w:t>
            </w:r>
          </w:p>
          <w:p w:rsidR="00257F09" w:rsidRDefault="00257F09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Микроскопическое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осадка    </w:t>
            </w:r>
          </w:p>
          <w:p w:rsidR="00257F09" w:rsidRDefault="00257F0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257F09" w:rsidRDefault="00257F0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57F09" w:rsidRDefault="00257F09">
            <w:pPr>
              <w:pStyle w:val="ConsPlusNonformat"/>
            </w:pPr>
            <w:r>
              <w:t xml:space="preserve">парентеральном         </w:t>
            </w:r>
          </w:p>
          <w:p w:rsidR="00257F09" w:rsidRDefault="00257F09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Регистрация            </w:t>
            </w:r>
          </w:p>
          <w:p w:rsidR="00257F09" w:rsidRDefault="00257F0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Расшифровка, описание  </w:t>
            </w:r>
          </w:p>
          <w:p w:rsidR="00257F09" w:rsidRDefault="00257F09">
            <w:pPr>
              <w:pStyle w:val="ConsPlusNonformat"/>
            </w:pPr>
            <w:r>
              <w:t xml:space="preserve">и интерпретация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257F09" w:rsidRDefault="00257F0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          </w:t>
            </w:r>
          </w:p>
          <w:p w:rsidR="00257F09" w:rsidRDefault="00257F09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          </w:t>
            </w:r>
          </w:p>
          <w:p w:rsidR="00257F09" w:rsidRDefault="00257F0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          </w:t>
            </w:r>
          </w:p>
          <w:p w:rsidR="00257F09" w:rsidRDefault="00257F0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Описание и             </w:t>
            </w:r>
          </w:p>
          <w:p w:rsidR="00257F09" w:rsidRDefault="00257F09">
            <w:pPr>
              <w:pStyle w:val="ConsPlusNonformat"/>
            </w:pPr>
            <w:r>
              <w:t xml:space="preserve">интерпретация          </w:t>
            </w:r>
          </w:p>
          <w:p w:rsidR="00257F09" w:rsidRDefault="00257F09">
            <w:pPr>
              <w:pStyle w:val="ConsPlusNonformat"/>
            </w:pPr>
            <w:r>
              <w:t xml:space="preserve">рентгенологических     </w:t>
            </w:r>
          </w:p>
          <w:p w:rsidR="00257F09" w:rsidRDefault="00257F0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Цитологическое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тканей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Морфологическое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тканей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препарата </w:t>
            </w:r>
          </w:p>
          <w:p w:rsidR="00257F09" w:rsidRDefault="00257F09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Компьютерная           </w:t>
            </w:r>
          </w:p>
          <w:p w:rsidR="00257F09" w:rsidRDefault="00257F09">
            <w:pPr>
              <w:pStyle w:val="ConsPlusNonformat"/>
            </w:pPr>
            <w:r>
              <w:t xml:space="preserve">томография органов     </w:t>
            </w:r>
          </w:p>
          <w:p w:rsidR="00257F09" w:rsidRDefault="00257F09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Компьютерная           </w:t>
            </w:r>
          </w:p>
          <w:p w:rsidR="00257F09" w:rsidRDefault="00257F09">
            <w:pPr>
              <w:pStyle w:val="ConsPlusNonformat"/>
            </w:pPr>
            <w:r>
              <w:t xml:space="preserve">томография органов     </w:t>
            </w:r>
          </w:p>
          <w:p w:rsidR="00257F09" w:rsidRDefault="00257F09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Спиральная             </w:t>
            </w:r>
          </w:p>
          <w:p w:rsidR="00257F09" w:rsidRDefault="00257F09">
            <w:pPr>
              <w:pStyle w:val="ConsPlusNonformat"/>
            </w:pPr>
            <w:r>
              <w:t xml:space="preserve">компьютерная           </w:t>
            </w:r>
          </w:p>
          <w:p w:rsidR="00257F09" w:rsidRDefault="00257F0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257F09" w:rsidRDefault="00257F09">
            <w:pPr>
              <w:pStyle w:val="ConsPlusNonformat"/>
            </w:pPr>
            <w:r>
              <w:t xml:space="preserve">полости и забрюшинного </w:t>
            </w:r>
          </w:p>
          <w:p w:rsidR="00257F09" w:rsidRDefault="00257F09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257F09" w:rsidRDefault="00257F09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контрасным</w:t>
            </w:r>
            <w:proofErr w:type="spellEnd"/>
            <w:r>
              <w:t xml:space="preserve"> усилением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Чрескожная</w:t>
            </w:r>
            <w:proofErr w:type="spellEnd"/>
            <w:r>
              <w:t xml:space="preserve"> биопсия 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А16.14.003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Частичная </w:t>
            </w:r>
            <w:proofErr w:type="spellStart"/>
            <w:r>
              <w:t>гепатэктомия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А16.14.004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Удаление доли печени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А16.14.034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Резекция               </w:t>
            </w:r>
          </w:p>
          <w:p w:rsidR="00257F09" w:rsidRDefault="00257F09">
            <w:pPr>
              <w:pStyle w:val="ConsPlusNonformat"/>
            </w:pPr>
            <w:r>
              <w:t>сегмент</w:t>
            </w:r>
            <w:proofErr w:type="gramStart"/>
            <w:r>
              <w:t>а(</w:t>
            </w:r>
            <w:proofErr w:type="gramEnd"/>
            <w:r>
              <w:t xml:space="preserve">сегментов)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А16.14.030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Резекция печени        </w:t>
            </w:r>
          </w:p>
          <w:p w:rsidR="00257F09" w:rsidRDefault="00257F09">
            <w:pPr>
              <w:pStyle w:val="ConsPlusNonformat"/>
            </w:pPr>
            <w:r>
              <w:t xml:space="preserve">атипичная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А16.14.035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Энуклеация опухоли 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Осмотр (консультация)  </w:t>
            </w:r>
          </w:p>
          <w:p w:rsidR="00257F09" w:rsidRDefault="00257F09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Анестезиологическое    </w:t>
            </w:r>
          </w:p>
          <w:p w:rsidR="00257F09" w:rsidRDefault="00257F09">
            <w:pPr>
              <w:pStyle w:val="ConsPlusNonformat"/>
            </w:pPr>
            <w:r>
              <w:t>пособи</w:t>
            </w:r>
            <w:proofErr w:type="gramStart"/>
            <w:r>
              <w:t>е(</w:t>
            </w:r>
            <w:proofErr w:type="gramEnd"/>
            <w:r>
              <w:t xml:space="preserve">включая раннее </w:t>
            </w:r>
          </w:p>
          <w:p w:rsidR="00257F09" w:rsidRDefault="00257F09">
            <w:pPr>
              <w:pStyle w:val="ConsPlusNonformat"/>
            </w:pPr>
            <w:r>
              <w:t xml:space="preserve">послеоперационное      </w:t>
            </w:r>
          </w:p>
          <w:p w:rsidR="00257F09" w:rsidRDefault="00257F0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Осмотр (консультация)  </w:t>
            </w:r>
          </w:p>
          <w:p w:rsidR="00257F09" w:rsidRDefault="00257F09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ухода </w:t>
            </w:r>
            <w:proofErr w:type="gramStart"/>
            <w:r>
              <w:t>за</w:t>
            </w:r>
            <w:proofErr w:type="gramEnd"/>
            <w:r>
              <w:t xml:space="preserve">               </w:t>
            </w:r>
          </w:p>
          <w:p w:rsidR="00257F09" w:rsidRDefault="00257F09">
            <w:pPr>
              <w:pStyle w:val="ConsPlusNonformat"/>
            </w:pPr>
            <w:r>
              <w:t xml:space="preserve">реанимационным больным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257F09" w:rsidRDefault="00257F09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органов </w:t>
            </w:r>
            <w:proofErr w:type="gramStart"/>
            <w:r>
              <w:t>брюшной</w:t>
            </w:r>
            <w:proofErr w:type="gram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Бактериологическое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Суточное наблюдение    </w:t>
            </w:r>
          </w:p>
          <w:p w:rsidR="00257F09" w:rsidRDefault="00257F09">
            <w:pPr>
              <w:pStyle w:val="ConsPlusNonformat"/>
            </w:pPr>
            <w:r>
              <w:t xml:space="preserve">реанимационного        </w:t>
            </w:r>
          </w:p>
          <w:p w:rsidR="00257F09" w:rsidRDefault="00257F09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Постановка             </w:t>
            </w:r>
          </w:p>
          <w:p w:rsidR="00257F09" w:rsidRDefault="00257F0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Транспортировка     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тяжелобольного внутри  </w:t>
            </w:r>
          </w:p>
          <w:p w:rsidR="00257F09" w:rsidRDefault="00257F0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Приготовление и смена  </w:t>
            </w:r>
          </w:p>
          <w:p w:rsidR="00257F09" w:rsidRDefault="00257F09">
            <w:pPr>
              <w:pStyle w:val="ConsPlusNonformat"/>
            </w:pPr>
            <w:r>
              <w:t xml:space="preserve">постельного белья   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Пособие по смене белья </w:t>
            </w:r>
          </w:p>
          <w:p w:rsidR="00257F09" w:rsidRDefault="00257F09">
            <w:pPr>
              <w:pStyle w:val="ConsPlusNonformat"/>
            </w:pPr>
            <w:r>
              <w:t xml:space="preserve">и одежды            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Проба на совместимость </w:t>
            </w:r>
          </w:p>
          <w:p w:rsidR="00257F09" w:rsidRDefault="00257F09">
            <w:pPr>
              <w:pStyle w:val="ConsPlusNonformat"/>
            </w:pPr>
            <w:r>
              <w:t xml:space="preserve">перед переливанием  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Назначение             </w:t>
            </w:r>
          </w:p>
          <w:p w:rsidR="00257F09" w:rsidRDefault="00257F09">
            <w:pPr>
              <w:pStyle w:val="ConsPlusNonformat"/>
            </w:pPr>
            <w:r>
              <w:t xml:space="preserve">лекарственной терапии  </w:t>
            </w:r>
          </w:p>
          <w:p w:rsidR="00257F09" w:rsidRDefault="00257F09">
            <w:pPr>
              <w:pStyle w:val="ConsPlusNonformat"/>
            </w:pPr>
            <w:r>
              <w:t xml:space="preserve">при онкологическом   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57F09" w:rsidRDefault="00257F09">
            <w:pPr>
              <w:pStyle w:val="ConsPlusNonformat"/>
            </w:pPr>
            <w:r>
              <w:t xml:space="preserve">онкологическом       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50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Назначение лечебно-    </w:t>
            </w:r>
          </w:p>
          <w:p w:rsidR="00257F09" w:rsidRDefault="00257F09">
            <w:pPr>
              <w:pStyle w:val="ConsPlusNonformat"/>
            </w:pPr>
            <w:r>
              <w:t xml:space="preserve">оздоровительного       </w:t>
            </w:r>
          </w:p>
          <w:p w:rsidR="00257F09" w:rsidRDefault="00257F09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257F09" w:rsidRDefault="00257F09">
            <w:pPr>
              <w:pStyle w:val="ConsPlusNonformat"/>
            </w:pPr>
            <w:r>
              <w:t xml:space="preserve">онкологическом       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50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Бактериологическое     </w:t>
            </w:r>
          </w:p>
          <w:p w:rsidR="00257F09" w:rsidRDefault="00257F09">
            <w:pPr>
              <w:pStyle w:val="ConsPlusNonformat"/>
            </w:pPr>
            <w:r>
              <w:lastRenderedPageBreak/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отделяемого на         </w:t>
            </w:r>
          </w:p>
          <w:p w:rsidR="00257F09" w:rsidRDefault="00257F09">
            <w:pPr>
              <w:pStyle w:val="ConsPlusNonformat"/>
            </w:pPr>
            <w:r>
              <w:t xml:space="preserve">аэробные и             </w:t>
            </w:r>
          </w:p>
          <w:p w:rsidR="00257F09" w:rsidRDefault="00257F09">
            <w:pPr>
              <w:pStyle w:val="ConsPlusNonformat"/>
            </w:pPr>
            <w:r>
              <w:t xml:space="preserve">факультативно-         </w:t>
            </w:r>
          </w:p>
          <w:p w:rsidR="00257F09" w:rsidRDefault="00257F09">
            <w:pPr>
              <w:pStyle w:val="ConsPlusNonformat"/>
            </w:pPr>
            <w:r>
              <w:t xml:space="preserve">анаэробные             </w:t>
            </w:r>
          </w:p>
          <w:p w:rsidR="00257F09" w:rsidRDefault="00257F0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Микологическое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           </w:t>
            </w:r>
          </w:p>
          <w:p w:rsidR="00257F09" w:rsidRDefault="00257F09">
            <w:pPr>
              <w:pStyle w:val="ConsPlusNonformat"/>
            </w:pPr>
            <w:r>
              <w:t xml:space="preserve">чувствительности       </w:t>
            </w:r>
          </w:p>
          <w:p w:rsidR="00257F09" w:rsidRDefault="00257F09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антибиотикам и другим  </w:t>
            </w:r>
          </w:p>
          <w:p w:rsidR="00257F09" w:rsidRDefault="00257F09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</w:tbl>
    <w:p w:rsidR="00257F09" w:rsidRDefault="00257F0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257F09">
        <w:trPr>
          <w:trHeight w:val="240"/>
        </w:trPr>
        <w:tc>
          <w:tcPr>
            <w:tcW w:w="1680" w:type="dxa"/>
          </w:tcPr>
          <w:p w:rsidR="00257F09" w:rsidRDefault="00257F0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257F09" w:rsidRDefault="00257F09">
            <w:pPr>
              <w:pStyle w:val="ConsPlusNonformat"/>
            </w:pPr>
            <w:r>
              <w:t xml:space="preserve"> АТХ  </w:t>
            </w:r>
          </w:p>
          <w:p w:rsidR="00257F09" w:rsidRDefault="00257F09">
            <w:pPr>
              <w:pStyle w:val="ConsPlusNonformat"/>
            </w:pPr>
            <w:r>
              <w:t>группа</w:t>
            </w:r>
          </w:p>
          <w:p w:rsidR="00257F09" w:rsidRDefault="00A23B8B">
            <w:pPr>
              <w:pStyle w:val="ConsPlusNonformat"/>
            </w:pPr>
            <w:hyperlink w:anchor="P940" w:history="1">
              <w:r w:rsidR="00257F0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257F09" w:rsidRDefault="00257F09">
            <w:pPr>
              <w:pStyle w:val="ConsPlusNonformat"/>
            </w:pPr>
            <w:r>
              <w:t xml:space="preserve"> Международное </w:t>
            </w:r>
          </w:p>
          <w:p w:rsidR="00257F09" w:rsidRDefault="00257F09">
            <w:pPr>
              <w:pStyle w:val="ConsPlusNonformat"/>
            </w:pPr>
            <w:r>
              <w:t>непатентованное</w:t>
            </w:r>
          </w:p>
          <w:p w:rsidR="00257F09" w:rsidRDefault="00257F0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257F09" w:rsidRDefault="00257F09">
            <w:pPr>
              <w:pStyle w:val="ConsPlusNonformat"/>
            </w:pPr>
            <w:r>
              <w:t xml:space="preserve"> Частота  </w:t>
            </w:r>
          </w:p>
          <w:p w:rsidR="00257F09" w:rsidRDefault="00257F0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257F09" w:rsidRDefault="00257F09">
            <w:pPr>
              <w:pStyle w:val="ConsPlusNonformat"/>
            </w:pPr>
            <w:r>
              <w:t xml:space="preserve">  ОДД   </w:t>
            </w:r>
          </w:p>
          <w:p w:rsidR="00257F09" w:rsidRDefault="00A23B8B">
            <w:pPr>
              <w:pStyle w:val="ConsPlusNonformat"/>
            </w:pPr>
            <w:hyperlink w:anchor="P941" w:history="1">
              <w:r w:rsidR="00257F0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257F09" w:rsidRDefault="00257F09">
            <w:pPr>
              <w:pStyle w:val="ConsPlusNonformat"/>
            </w:pPr>
            <w:r>
              <w:t xml:space="preserve">  ЭКД   </w:t>
            </w:r>
          </w:p>
          <w:p w:rsidR="00257F09" w:rsidRDefault="00A23B8B">
            <w:pPr>
              <w:pStyle w:val="ConsPlusNonformat"/>
            </w:pPr>
            <w:hyperlink w:anchor="P942" w:history="1">
              <w:r w:rsidR="00257F09">
                <w:rPr>
                  <w:color w:val="0000FF"/>
                </w:rPr>
                <w:t>&lt;***&gt;</w:t>
              </w:r>
            </w:hyperlink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Противоопухолевые,                 </w:t>
            </w:r>
          </w:p>
          <w:p w:rsidR="00257F09" w:rsidRDefault="00257F09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Цитостатические  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Цисплатин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Дактиномицин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1000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7000 мкг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32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Сопутствующие         </w:t>
            </w:r>
          </w:p>
          <w:p w:rsidR="00257F09" w:rsidRDefault="00257F09">
            <w:pPr>
              <w:pStyle w:val="ConsPlusNonformat"/>
            </w:pPr>
            <w:r>
              <w:t xml:space="preserve">средства для лечения  </w:t>
            </w:r>
          </w:p>
          <w:p w:rsidR="00257F09" w:rsidRDefault="00257F09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Филграстим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6000 мкг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257F09" w:rsidRDefault="00257F0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257F09" w:rsidRDefault="00257F0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Электролиты,          </w:t>
            </w:r>
          </w:p>
          <w:p w:rsidR="00257F09" w:rsidRDefault="00257F09">
            <w:pPr>
              <w:pStyle w:val="ConsPlusNonformat"/>
            </w:pPr>
            <w:r>
              <w:t xml:space="preserve">средства коррекции    </w:t>
            </w:r>
          </w:p>
          <w:p w:rsidR="00257F09" w:rsidRDefault="00257F09">
            <w:pPr>
              <w:pStyle w:val="ConsPlusNonformat"/>
            </w:pPr>
            <w:r>
              <w:t xml:space="preserve">кислотного            </w:t>
            </w:r>
          </w:p>
          <w:p w:rsidR="00257F09" w:rsidRDefault="00257F09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Растворы       </w:t>
            </w:r>
          </w:p>
          <w:p w:rsidR="00257F09" w:rsidRDefault="00257F09">
            <w:pPr>
              <w:pStyle w:val="ConsPlusNonformat"/>
            </w:pPr>
            <w:r>
              <w:t xml:space="preserve">электролитные  </w:t>
            </w:r>
          </w:p>
          <w:p w:rsidR="00257F09" w:rsidRDefault="00257F09">
            <w:pPr>
              <w:pStyle w:val="ConsPlusNonformat"/>
            </w:pPr>
            <w:r>
              <w:t xml:space="preserve">моно- и поли-  </w:t>
            </w:r>
          </w:p>
          <w:p w:rsidR="00257F09" w:rsidRDefault="00257F0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1500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5000 мл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Калия и магния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мл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80 мл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12 г 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257F09" w:rsidRDefault="00257F09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Антибактериальные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24000 мг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120000 </w:t>
            </w:r>
          </w:p>
          <w:p w:rsidR="00257F09" w:rsidRDefault="00257F09">
            <w:pPr>
              <w:pStyle w:val="ConsPlusNonformat"/>
            </w:pPr>
            <w:r>
              <w:t xml:space="preserve">   мг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48000 мг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72 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120000 </w:t>
            </w:r>
          </w:p>
          <w:p w:rsidR="00257F09" w:rsidRDefault="00257F09">
            <w:pPr>
              <w:pStyle w:val="ConsPlusNonformat"/>
            </w:pPr>
            <w:r>
              <w:t xml:space="preserve">   мг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36000 мг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Меропинем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76000 мг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Амоксициллин +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18г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Противогрибковые 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350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257F09" w:rsidRDefault="00257F09">
            <w:pPr>
              <w:pStyle w:val="ConsPlusNonformat"/>
            </w:pPr>
            <w:r>
              <w:t xml:space="preserve">противомалярийные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г  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Антигистаминные  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 мг 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Неполовые гормоны,    </w:t>
            </w:r>
          </w:p>
          <w:p w:rsidR="00257F09" w:rsidRDefault="00257F09">
            <w:pPr>
              <w:pStyle w:val="ConsPlusNonformat"/>
            </w:pPr>
            <w:r>
              <w:t xml:space="preserve">синтетические         </w:t>
            </w:r>
          </w:p>
          <w:p w:rsidR="00257F09" w:rsidRDefault="00257F09">
            <w:pPr>
              <w:pStyle w:val="ConsPlusNonformat"/>
            </w:pPr>
            <w:r>
              <w:t xml:space="preserve">субстанции и          </w:t>
            </w:r>
          </w:p>
          <w:p w:rsidR="00257F09" w:rsidRDefault="00257F0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540 мг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Растворы и    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1,5 л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2000 мл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Средства, влияющие    </w:t>
            </w:r>
          </w:p>
          <w:p w:rsidR="00257F09" w:rsidRDefault="00257F09">
            <w:pPr>
              <w:pStyle w:val="ConsPlusNonformat"/>
            </w:pPr>
            <w:r>
              <w:t xml:space="preserve">на систему            </w:t>
            </w:r>
          </w:p>
          <w:p w:rsidR="00257F09" w:rsidRDefault="00257F09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3000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30000  </w:t>
            </w:r>
          </w:p>
          <w:p w:rsidR="00257F09" w:rsidRDefault="00257F0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Противоанемические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6000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24000 МЕ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57F09" w:rsidRDefault="00257F0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1000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240 мг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257F09" w:rsidRDefault="00257F0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257F09" w:rsidRDefault="00257F0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Ненаркотические       </w:t>
            </w:r>
          </w:p>
          <w:p w:rsidR="00257F09" w:rsidRDefault="00257F09">
            <w:pPr>
              <w:pStyle w:val="ConsPlusNonformat"/>
            </w:pPr>
            <w:r>
              <w:t xml:space="preserve">анальгетики и         </w:t>
            </w:r>
          </w:p>
          <w:p w:rsidR="00257F09" w:rsidRDefault="00257F09">
            <w:pPr>
              <w:pStyle w:val="ConsPlusNonformat"/>
            </w:pPr>
            <w:r>
              <w:t xml:space="preserve">нестероидные          </w:t>
            </w:r>
          </w:p>
          <w:p w:rsidR="00257F09" w:rsidRDefault="00257F09">
            <w:pPr>
              <w:pStyle w:val="ConsPlusNonformat"/>
            </w:pPr>
            <w:r>
              <w:t xml:space="preserve">противовоспалительные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Метамезол</w:t>
            </w:r>
            <w:proofErr w:type="spell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10 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 г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36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лечения  </w:t>
            </w:r>
          </w:p>
          <w:p w:rsidR="00257F09" w:rsidRDefault="00257F09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Аллопуринол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210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Наркотические         </w:t>
            </w:r>
          </w:p>
          <w:p w:rsidR="00257F09" w:rsidRDefault="00257F0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Просидол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3 мг 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257F09" w:rsidRDefault="00257F0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Вазопрессорные   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Допамина</w:t>
            </w:r>
            <w:proofErr w:type="spellEnd"/>
            <w:r>
              <w:t xml:space="preserve">       </w:t>
            </w:r>
          </w:p>
          <w:p w:rsidR="00257F09" w:rsidRDefault="00257F0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 мг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Антипсихотические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 мг 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400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 г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10 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24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бромид, хлорид </w:t>
            </w:r>
          </w:p>
          <w:p w:rsidR="00257F09" w:rsidRDefault="00257F09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600 мг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57F09" w:rsidRDefault="00257F0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Спазмолитические 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3 мг  </w:t>
            </w:r>
          </w:p>
        </w:tc>
      </w:tr>
    </w:tbl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ind w:firstLine="540"/>
        <w:jc w:val="both"/>
      </w:pPr>
      <w:r>
        <w:t>--------------------------------</w:t>
      </w:r>
    </w:p>
    <w:p w:rsidR="00257F09" w:rsidRDefault="00257F09">
      <w:pPr>
        <w:pStyle w:val="ConsPlusNormal"/>
        <w:ind w:firstLine="540"/>
        <w:jc w:val="both"/>
      </w:pPr>
      <w:bookmarkStart w:id="1" w:name="P940"/>
      <w:bookmarkEnd w:id="1"/>
      <w:r>
        <w:t>&lt;*&gt; Анатомо-терапевтическо-химическая классификация.</w:t>
      </w:r>
    </w:p>
    <w:p w:rsidR="00257F09" w:rsidRDefault="00257F09">
      <w:pPr>
        <w:pStyle w:val="ConsPlusNormal"/>
        <w:ind w:firstLine="540"/>
        <w:jc w:val="both"/>
      </w:pPr>
      <w:bookmarkStart w:id="2" w:name="P941"/>
      <w:bookmarkEnd w:id="2"/>
      <w:r>
        <w:t>&lt;**&gt; Ориентировочная дневная доза.</w:t>
      </w:r>
    </w:p>
    <w:p w:rsidR="00257F09" w:rsidRDefault="00257F09">
      <w:pPr>
        <w:pStyle w:val="ConsPlusNormal"/>
        <w:ind w:firstLine="540"/>
        <w:jc w:val="both"/>
      </w:pPr>
      <w:bookmarkStart w:id="3" w:name="P942"/>
      <w:bookmarkEnd w:id="3"/>
      <w:r>
        <w:t>&lt;***&gt; Эквивалентная курсовая доза.</w:t>
      </w: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jc w:val="center"/>
        <w:outlineLvl w:val="2"/>
      </w:pPr>
      <w:r>
        <w:t>Питательные смеси</w:t>
      </w:r>
    </w:p>
    <w:p w:rsidR="00257F09" w:rsidRDefault="00257F0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920"/>
        <w:gridCol w:w="1440"/>
      </w:tblGrid>
      <w:tr w:rsidR="00257F09">
        <w:trPr>
          <w:trHeight w:val="240"/>
        </w:trPr>
        <w:tc>
          <w:tcPr>
            <w:tcW w:w="4920" w:type="dxa"/>
            <w:gridSpan w:val="2"/>
          </w:tcPr>
          <w:p w:rsidR="00257F09" w:rsidRDefault="00257F09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257F09" w:rsidRDefault="00257F09">
            <w:pPr>
              <w:pStyle w:val="ConsPlusNonformat"/>
            </w:pPr>
            <w:r>
              <w:t xml:space="preserve">   Частота    </w:t>
            </w:r>
          </w:p>
          <w:p w:rsidR="00257F09" w:rsidRDefault="00257F0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57F09" w:rsidRDefault="00257F09">
            <w:pPr>
              <w:pStyle w:val="ConsPlusNonformat"/>
            </w:pPr>
            <w:r>
              <w:t xml:space="preserve"> Среднее  </w:t>
            </w:r>
          </w:p>
          <w:p w:rsidR="00257F09" w:rsidRDefault="00257F09">
            <w:pPr>
              <w:pStyle w:val="ConsPlusNonformat"/>
            </w:pPr>
            <w:r>
              <w:t>количество</w:t>
            </w:r>
          </w:p>
        </w:tc>
      </w:tr>
      <w:tr w:rsidR="00257F09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Растворы аминокислот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1,5 л  </w:t>
            </w:r>
          </w:p>
        </w:tc>
      </w:tr>
      <w:tr w:rsidR="00257F0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Жировые эмульсии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1,0 л  </w:t>
            </w:r>
          </w:p>
        </w:tc>
      </w:tr>
    </w:tbl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257F09" w:rsidRDefault="00257F0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257F09">
        <w:trPr>
          <w:trHeight w:val="240"/>
        </w:trPr>
        <w:tc>
          <w:tcPr>
            <w:tcW w:w="4800" w:type="dxa"/>
          </w:tcPr>
          <w:p w:rsidR="00257F09" w:rsidRDefault="00257F09">
            <w:pPr>
              <w:pStyle w:val="ConsPlusNonformat"/>
            </w:pPr>
            <w:r>
              <w:lastRenderedPageBreak/>
              <w:t xml:space="preserve">             Наименование             </w:t>
            </w:r>
          </w:p>
        </w:tc>
        <w:tc>
          <w:tcPr>
            <w:tcW w:w="1920" w:type="dxa"/>
          </w:tcPr>
          <w:p w:rsidR="00257F09" w:rsidRDefault="00257F09">
            <w:pPr>
              <w:pStyle w:val="ConsPlusNonformat"/>
            </w:pPr>
            <w:r>
              <w:t xml:space="preserve">   Частота    </w:t>
            </w:r>
          </w:p>
          <w:p w:rsidR="00257F09" w:rsidRDefault="00257F09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257F09" w:rsidRDefault="00257F09">
            <w:pPr>
              <w:pStyle w:val="ConsPlusNonformat"/>
            </w:pPr>
            <w:r>
              <w:t xml:space="preserve"> Среднее  </w:t>
            </w:r>
          </w:p>
          <w:p w:rsidR="00257F09" w:rsidRDefault="00257F09">
            <w:pPr>
              <w:pStyle w:val="ConsPlusNonformat"/>
            </w:pPr>
            <w:r>
              <w:t>количество</w:t>
            </w:r>
          </w:p>
        </w:tc>
      </w:tr>
      <w:tr w:rsidR="00257F0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3 дозы  </w:t>
            </w:r>
          </w:p>
        </w:tc>
      </w:tr>
      <w:tr w:rsidR="00257F0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4 дозы  </w:t>
            </w:r>
          </w:p>
        </w:tc>
      </w:tr>
      <w:tr w:rsidR="00257F0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Тромбоцитарная</w:t>
            </w:r>
            <w:proofErr w:type="spellEnd"/>
            <w:r>
              <w:t xml:space="preserve">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3 дозы  </w:t>
            </w:r>
          </w:p>
        </w:tc>
      </w:tr>
    </w:tbl>
    <w:p w:rsidR="00257F09" w:rsidRDefault="00257F09">
      <w:pPr>
        <w:pStyle w:val="ConsPlusNormal"/>
        <w:jc w:val="center"/>
      </w:pPr>
    </w:p>
    <w:p w:rsidR="00257F09" w:rsidRDefault="00257F09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257F09" w:rsidRDefault="00257F09">
      <w:pPr>
        <w:pStyle w:val="ConsPlusNormal"/>
        <w:ind w:firstLine="540"/>
        <w:jc w:val="both"/>
      </w:pPr>
      <w:r>
        <w:t>Категория возрастная: дети</w:t>
      </w:r>
    </w:p>
    <w:p w:rsidR="00257F09" w:rsidRDefault="00257F09">
      <w:pPr>
        <w:pStyle w:val="ConsPlusNormal"/>
        <w:ind w:firstLine="540"/>
        <w:jc w:val="both"/>
      </w:pPr>
      <w:r>
        <w:t xml:space="preserve">Нозологическая форма: гепатоцеллюлярный рак, </w:t>
      </w:r>
      <w:proofErr w:type="spellStart"/>
      <w:r>
        <w:t>гепатобластома</w:t>
      </w:r>
      <w:proofErr w:type="spellEnd"/>
    </w:p>
    <w:p w:rsidR="00257F09" w:rsidRDefault="00257F09">
      <w:pPr>
        <w:pStyle w:val="ConsPlusNormal"/>
        <w:ind w:firstLine="540"/>
        <w:jc w:val="both"/>
      </w:pPr>
      <w:r>
        <w:t xml:space="preserve">Код по МКБ 10: </w:t>
      </w:r>
      <w:hyperlink r:id="rId13" w:history="1">
        <w:r>
          <w:rPr>
            <w:color w:val="0000FF"/>
          </w:rPr>
          <w:t>С22.0</w:t>
        </w:r>
      </w:hyperlink>
      <w:r>
        <w:t xml:space="preserve">, </w:t>
      </w:r>
      <w:hyperlink r:id="rId14" w:history="1">
        <w:r>
          <w:rPr>
            <w:color w:val="0000FF"/>
          </w:rPr>
          <w:t>М8170/3</w:t>
        </w:r>
      </w:hyperlink>
      <w:r>
        <w:t xml:space="preserve">, </w:t>
      </w:r>
      <w:hyperlink r:id="rId15" w:history="1">
        <w:r>
          <w:rPr>
            <w:color w:val="0000FF"/>
          </w:rPr>
          <w:t>М8970/3</w:t>
        </w:r>
      </w:hyperlink>
    </w:p>
    <w:p w:rsidR="00257F09" w:rsidRDefault="00257F09">
      <w:pPr>
        <w:pStyle w:val="ConsPlusNormal"/>
        <w:ind w:firstLine="540"/>
        <w:jc w:val="both"/>
      </w:pPr>
      <w:r>
        <w:t>Фаза: первичный процесс</w:t>
      </w:r>
    </w:p>
    <w:p w:rsidR="00257F09" w:rsidRDefault="00257F09">
      <w:pPr>
        <w:pStyle w:val="ConsPlusNormal"/>
        <w:ind w:firstLine="540"/>
        <w:jc w:val="both"/>
      </w:pPr>
      <w:r>
        <w:t>Стадия: Т3-4 N0-1 M0-1</w:t>
      </w:r>
    </w:p>
    <w:p w:rsidR="00257F09" w:rsidRDefault="00257F09">
      <w:pPr>
        <w:pStyle w:val="ConsPlusNormal"/>
        <w:ind w:firstLine="540"/>
        <w:jc w:val="both"/>
      </w:pPr>
      <w:r>
        <w:t>Осложнения: без осложнений</w:t>
      </w:r>
    </w:p>
    <w:p w:rsidR="00257F09" w:rsidRDefault="00257F0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257F09" w:rsidRDefault="00E06D2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  <w:r>
        <w:rPr>
          <w:sz w:val="2"/>
          <w:szCs w:val="2"/>
        </w:rPr>
        <w:t xml:space="preserve">   </w:t>
      </w:r>
      <w:bookmarkStart w:id="4" w:name="_GoBack"/>
      <w:bookmarkEnd w:id="4"/>
    </w:p>
    <w:p w:rsidR="00257F09" w:rsidRDefault="00257F09">
      <w:pPr>
        <w:pStyle w:val="ConsPlusNormal"/>
        <w:jc w:val="center"/>
        <w:outlineLvl w:val="2"/>
      </w:pPr>
      <w:r>
        <w:t>3.2. ЛЕЧЕНИЕ ИЗ РАСЧЕТА 150 ДНЕЙ</w:t>
      </w:r>
    </w:p>
    <w:p w:rsidR="00257F09" w:rsidRDefault="00257F0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57F09">
        <w:trPr>
          <w:trHeight w:val="240"/>
        </w:trPr>
        <w:tc>
          <w:tcPr>
            <w:tcW w:w="1920" w:type="dxa"/>
          </w:tcPr>
          <w:p w:rsidR="00257F09" w:rsidRDefault="00257F0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57F09" w:rsidRDefault="00257F0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57F09" w:rsidRDefault="00257F09">
            <w:pPr>
              <w:pStyle w:val="ConsPlusNonformat"/>
            </w:pPr>
            <w:r>
              <w:t xml:space="preserve">   Частота    </w:t>
            </w:r>
          </w:p>
          <w:p w:rsidR="00257F09" w:rsidRDefault="00257F0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57F09" w:rsidRDefault="00257F09">
            <w:pPr>
              <w:pStyle w:val="ConsPlusNonformat"/>
            </w:pPr>
            <w:r>
              <w:t xml:space="preserve"> Среднее  </w:t>
            </w:r>
          </w:p>
          <w:p w:rsidR="00257F09" w:rsidRDefault="00257F09">
            <w:pPr>
              <w:pStyle w:val="ConsPlusNonformat"/>
            </w:pPr>
            <w:r>
              <w:t>количество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Сбор анамнеза и жалоб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170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Визуальный осмотр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170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Пальпация        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170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257F09" w:rsidRDefault="00257F09">
            <w:pPr>
              <w:pStyle w:val="ConsPlusNonformat"/>
            </w:pPr>
            <w:r>
              <w:t xml:space="preserve">патологии почек и      </w:t>
            </w:r>
          </w:p>
          <w:p w:rsidR="00257F09" w:rsidRDefault="00257F09">
            <w:pPr>
              <w:pStyle w:val="ConsPlusNonformat"/>
            </w:pPr>
            <w:r>
              <w:t xml:space="preserve">мочевыделительного     </w:t>
            </w:r>
          </w:p>
          <w:p w:rsidR="00257F09" w:rsidRDefault="00257F0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140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Аускультация     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140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Перкуссия              </w:t>
            </w:r>
          </w:p>
          <w:p w:rsidR="00257F09" w:rsidRDefault="00257F0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140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Измерения объема       </w:t>
            </w:r>
          </w:p>
          <w:p w:rsidR="00257F09" w:rsidRDefault="00257F0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140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240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Измерение частоты      </w:t>
            </w:r>
          </w:p>
          <w:p w:rsidR="00257F09" w:rsidRDefault="00257F0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120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120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7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Соотношение лейкоцитов </w:t>
            </w:r>
          </w:p>
          <w:p w:rsidR="00257F09" w:rsidRDefault="00257F0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оседания  </w:t>
            </w:r>
          </w:p>
          <w:p w:rsidR="00257F09" w:rsidRDefault="00257F0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резус -    </w:t>
            </w:r>
          </w:p>
          <w:p w:rsidR="00257F09" w:rsidRDefault="00257F0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подгруппы  </w:t>
            </w:r>
          </w:p>
          <w:p w:rsidR="00257F09" w:rsidRDefault="00257F09">
            <w:pPr>
              <w:pStyle w:val="ConsPlusNonformat"/>
            </w:pPr>
            <w:r>
              <w:t xml:space="preserve">и других групп крови   </w:t>
            </w:r>
          </w:p>
          <w:p w:rsidR="00257F09" w:rsidRDefault="00257F09">
            <w:pPr>
              <w:pStyle w:val="ConsPlusNonformat"/>
            </w:pPr>
            <w:r>
              <w:t xml:space="preserve">меньшего значения А-1, </w:t>
            </w:r>
          </w:p>
          <w:p w:rsidR="00257F09" w:rsidRDefault="00257F09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Pr="00A23B8B" w:rsidRDefault="00257F09">
            <w:pPr>
              <w:pStyle w:val="ConsPlusNonformat"/>
              <w:rPr>
                <w:lang w:val="en-US"/>
              </w:rPr>
            </w:pPr>
            <w:r>
              <w:t>к</w:t>
            </w:r>
            <w:r w:rsidRPr="00A23B8B">
              <w:rPr>
                <w:lang w:val="en-US"/>
              </w:rPr>
              <w:t xml:space="preserve"> Human                </w:t>
            </w:r>
          </w:p>
          <w:p w:rsidR="00257F09" w:rsidRPr="00A23B8B" w:rsidRDefault="00257F09">
            <w:pPr>
              <w:pStyle w:val="ConsPlusNonformat"/>
              <w:rPr>
                <w:lang w:val="en-US"/>
              </w:rPr>
            </w:pPr>
            <w:r w:rsidRPr="00A23B8B">
              <w:rPr>
                <w:lang w:val="en-US"/>
              </w:rPr>
              <w:t xml:space="preserve">immunodeficiency virus </w:t>
            </w:r>
          </w:p>
          <w:p w:rsidR="00257F09" w:rsidRPr="00A23B8B" w:rsidRDefault="00257F09">
            <w:pPr>
              <w:pStyle w:val="ConsPlusNonformat"/>
              <w:rPr>
                <w:lang w:val="en-US"/>
              </w:rPr>
            </w:pPr>
            <w:r w:rsidRPr="00A23B8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A23B8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Pr="00A23B8B" w:rsidRDefault="00257F09">
            <w:pPr>
              <w:pStyle w:val="ConsPlusNonformat"/>
              <w:rPr>
                <w:lang w:val="en-US"/>
              </w:rPr>
            </w:pPr>
            <w:r>
              <w:t>к</w:t>
            </w:r>
            <w:r w:rsidRPr="00A23B8B">
              <w:rPr>
                <w:lang w:val="en-US"/>
              </w:rPr>
              <w:t xml:space="preserve"> Human                </w:t>
            </w:r>
          </w:p>
          <w:p w:rsidR="00257F09" w:rsidRPr="00A23B8B" w:rsidRDefault="00257F09">
            <w:pPr>
              <w:pStyle w:val="ConsPlusNonformat"/>
              <w:rPr>
                <w:lang w:val="en-US"/>
              </w:rPr>
            </w:pPr>
            <w:r w:rsidRPr="00A23B8B">
              <w:rPr>
                <w:lang w:val="en-US"/>
              </w:rPr>
              <w:t xml:space="preserve">immunodeficiency virus </w:t>
            </w:r>
          </w:p>
          <w:p w:rsidR="00257F09" w:rsidRPr="00A23B8B" w:rsidRDefault="00257F09">
            <w:pPr>
              <w:pStyle w:val="ConsPlusNonformat"/>
              <w:rPr>
                <w:lang w:val="en-US"/>
              </w:rPr>
            </w:pPr>
            <w:r w:rsidRPr="00A23B8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A23B8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антитела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Pr="00A23B8B" w:rsidRDefault="00257F09">
            <w:pPr>
              <w:pStyle w:val="ConsPlusNonformat"/>
              <w:rPr>
                <w:lang w:val="en-US"/>
              </w:rPr>
            </w:pPr>
            <w:r>
              <w:t>к</w:t>
            </w:r>
            <w:r w:rsidRPr="00A23B8B">
              <w:rPr>
                <w:lang w:val="en-US"/>
              </w:rPr>
              <w:t xml:space="preserve"> </w:t>
            </w:r>
            <w:proofErr w:type="spellStart"/>
            <w:r w:rsidRPr="00A23B8B">
              <w:rPr>
                <w:lang w:val="en-US"/>
              </w:rPr>
              <w:t>HBsAg</w:t>
            </w:r>
            <w:proofErr w:type="spellEnd"/>
            <w:r w:rsidRPr="00A23B8B">
              <w:rPr>
                <w:lang w:val="en-US"/>
              </w:rPr>
              <w:t xml:space="preserve"> Hepatitis B    </w:t>
            </w:r>
          </w:p>
          <w:p w:rsidR="00257F09" w:rsidRPr="00A23B8B" w:rsidRDefault="00257F09">
            <w:pPr>
              <w:pStyle w:val="ConsPlusNonformat"/>
              <w:rPr>
                <w:lang w:val="en-US"/>
              </w:rPr>
            </w:pPr>
            <w:r w:rsidRPr="00A23B8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A23B8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антител    </w:t>
            </w:r>
          </w:p>
          <w:p w:rsidR="00257F09" w:rsidRDefault="00257F0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57F09" w:rsidRDefault="00257F09">
            <w:pPr>
              <w:pStyle w:val="ConsPlusNonformat"/>
            </w:pPr>
            <w:r>
              <w:t xml:space="preserve">к неструктурированным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257F09" w:rsidRPr="00A23B8B" w:rsidRDefault="00257F09">
            <w:pPr>
              <w:pStyle w:val="ConsPlusNonformat"/>
              <w:rPr>
                <w:lang w:val="en-US"/>
              </w:rPr>
            </w:pPr>
            <w:r w:rsidRPr="00A23B8B">
              <w:rPr>
                <w:lang w:val="en-US"/>
              </w:rPr>
              <w:t xml:space="preserve">a-NS5) </w:t>
            </w:r>
            <w:proofErr w:type="spellStart"/>
            <w:r w:rsidRPr="00A23B8B">
              <w:rPr>
                <w:lang w:val="en-US"/>
              </w:rPr>
              <w:t>Hepatitus</w:t>
            </w:r>
            <w:proofErr w:type="spellEnd"/>
            <w:r w:rsidRPr="00A23B8B">
              <w:rPr>
                <w:lang w:val="en-US"/>
              </w:rPr>
              <w:t xml:space="preserve"> C     </w:t>
            </w:r>
          </w:p>
          <w:p w:rsidR="00257F09" w:rsidRPr="00A23B8B" w:rsidRDefault="00257F09">
            <w:pPr>
              <w:pStyle w:val="ConsPlusNonformat"/>
              <w:rPr>
                <w:lang w:val="en-US"/>
              </w:rPr>
            </w:pPr>
            <w:r w:rsidRPr="00A23B8B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 w:rsidRPr="00A23B8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Катетеризация        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257F09" w:rsidRDefault="00257F09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Катетеризация  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257F09" w:rsidRDefault="00257F0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Цитологическое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мазка     </w:t>
            </w:r>
          </w:p>
          <w:p w:rsidR="00257F09" w:rsidRDefault="00257F09">
            <w:pPr>
              <w:pStyle w:val="ConsPlusNonformat"/>
            </w:pPr>
            <w:r>
              <w:lastRenderedPageBreak/>
              <w:t xml:space="preserve">костного мозга         </w:t>
            </w:r>
          </w:p>
          <w:p w:rsidR="00257F09" w:rsidRDefault="00257F09">
            <w:pPr>
              <w:pStyle w:val="ConsPlusNonformat"/>
            </w:pPr>
            <w:r>
              <w:t xml:space="preserve">(подсчет формулы)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Цитохимическое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препарата </w:t>
            </w:r>
          </w:p>
          <w:p w:rsidR="00257F09" w:rsidRDefault="00257F09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Внутривенное введение  </w:t>
            </w:r>
          </w:p>
          <w:p w:rsidR="00257F09" w:rsidRDefault="00257F0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100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Внутримышечное         </w:t>
            </w:r>
          </w:p>
          <w:p w:rsidR="00257F09" w:rsidRDefault="00257F09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аспартат</w:t>
            </w:r>
            <w:proofErr w:type="spellEnd"/>
            <w:r>
              <w:t xml:space="preserve">-      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трансаминазы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257F09" w:rsidRDefault="00257F09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уровень общего         </w:t>
            </w:r>
          </w:p>
          <w:p w:rsidR="00257F09" w:rsidRDefault="00257F09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свободного и           </w:t>
            </w:r>
          </w:p>
          <w:p w:rsidR="00257F09" w:rsidRDefault="00257F09">
            <w:pPr>
              <w:pStyle w:val="ConsPlusNonformat"/>
            </w:pPr>
            <w:r>
              <w:t xml:space="preserve">связанного билирубина  </w:t>
            </w:r>
          </w:p>
          <w:p w:rsidR="00257F09" w:rsidRDefault="00257F0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   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257F09" w:rsidRDefault="00257F09">
            <w:pPr>
              <w:pStyle w:val="ConsPlusNonformat"/>
            </w:pPr>
            <w:r>
              <w:t xml:space="preserve">времени в крови 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функции   </w:t>
            </w:r>
          </w:p>
          <w:p w:rsidR="00257F09" w:rsidRDefault="00257F09">
            <w:pPr>
              <w:pStyle w:val="ConsPlusNonformat"/>
            </w:pPr>
            <w:r>
              <w:t>нефроно</w:t>
            </w:r>
            <w:proofErr w:type="gramStart"/>
            <w:r>
              <w:t>в(</w:t>
            </w:r>
            <w:proofErr w:type="gramEnd"/>
            <w:r>
              <w:t xml:space="preserve">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Визуальное    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объема     </w:t>
            </w:r>
          </w:p>
          <w:p w:rsidR="00257F09" w:rsidRDefault="00257F0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           </w:t>
            </w:r>
          </w:p>
          <w:p w:rsidR="00257F09" w:rsidRDefault="00257F09">
            <w:pPr>
              <w:pStyle w:val="ConsPlusNonformat"/>
            </w:pPr>
            <w:r>
              <w:t xml:space="preserve">концентрации           </w:t>
            </w:r>
          </w:p>
          <w:p w:rsidR="00257F09" w:rsidRDefault="00257F09">
            <w:pPr>
              <w:pStyle w:val="ConsPlusNonformat"/>
            </w:pPr>
            <w:r>
              <w:t xml:space="preserve">водородных ионов мочи  </w:t>
            </w:r>
          </w:p>
          <w:p w:rsidR="00257F09" w:rsidRDefault="00257F09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Микроскопическое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осадка    </w:t>
            </w:r>
          </w:p>
          <w:p w:rsidR="00257F09" w:rsidRDefault="00257F0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257F09" w:rsidRDefault="00257F0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57F09" w:rsidRDefault="00257F09">
            <w:pPr>
              <w:pStyle w:val="ConsPlusNonformat"/>
            </w:pPr>
            <w:r>
              <w:t xml:space="preserve">парентеральном         </w:t>
            </w:r>
          </w:p>
          <w:p w:rsidR="00257F09" w:rsidRDefault="00257F09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Регистрация            </w:t>
            </w:r>
          </w:p>
          <w:p w:rsidR="00257F09" w:rsidRDefault="00257F0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Расшифровка, описание  </w:t>
            </w:r>
          </w:p>
          <w:p w:rsidR="00257F09" w:rsidRDefault="00257F09">
            <w:pPr>
              <w:pStyle w:val="ConsPlusNonformat"/>
            </w:pPr>
            <w:r>
              <w:t xml:space="preserve">и интерпретация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257F09" w:rsidRDefault="00257F0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В01.015.01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57F09" w:rsidRDefault="00257F09">
            <w:pPr>
              <w:pStyle w:val="ConsPlusNonformat"/>
            </w:pPr>
            <w:r>
              <w:t xml:space="preserve">консультация) врача-   </w:t>
            </w:r>
          </w:p>
          <w:p w:rsidR="00257F09" w:rsidRDefault="00257F09">
            <w:pPr>
              <w:pStyle w:val="ConsPlusNonformat"/>
            </w:pPr>
            <w:r>
              <w:t xml:space="preserve">кардиолога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Регистрация            </w:t>
            </w:r>
          </w:p>
          <w:p w:rsidR="00257F09" w:rsidRDefault="00257F09">
            <w:pPr>
              <w:pStyle w:val="ConsPlusNonformat"/>
            </w:pPr>
            <w:r>
              <w:t xml:space="preserve">эхокардиограммы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Регистрация            </w:t>
            </w:r>
          </w:p>
          <w:p w:rsidR="00257F09" w:rsidRDefault="00257F09">
            <w:pPr>
              <w:pStyle w:val="ConsPlusNonformat"/>
            </w:pPr>
            <w:r>
              <w:t xml:space="preserve">электроэнцефалограммы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          </w:t>
            </w:r>
          </w:p>
          <w:p w:rsidR="00257F09" w:rsidRDefault="00257F09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257F09" w:rsidRDefault="00257F09">
            <w:pPr>
              <w:pStyle w:val="ConsPlusNonformat"/>
            </w:pPr>
            <w:r>
              <w:t xml:space="preserve">забрюшинного           </w:t>
            </w:r>
          </w:p>
          <w:p w:rsidR="00257F09" w:rsidRDefault="00257F0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          </w:t>
            </w:r>
          </w:p>
          <w:p w:rsidR="00257F09" w:rsidRDefault="00257F0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Ультразвуковое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          </w:t>
            </w:r>
          </w:p>
          <w:p w:rsidR="00257F09" w:rsidRDefault="00257F0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Описание и     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интерпритация</w:t>
            </w:r>
            <w:proofErr w:type="spellEnd"/>
            <w:r>
              <w:t xml:space="preserve">          </w:t>
            </w:r>
          </w:p>
          <w:p w:rsidR="00257F09" w:rsidRDefault="00257F09">
            <w:pPr>
              <w:pStyle w:val="ConsPlusNonformat"/>
            </w:pPr>
            <w:r>
              <w:t xml:space="preserve">рентгенологических     </w:t>
            </w:r>
          </w:p>
          <w:p w:rsidR="00257F09" w:rsidRDefault="00257F0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8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мягких    </w:t>
            </w:r>
          </w:p>
          <w:p w:rsidR="00257F09" w:rsidRDefault="00257F0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А07.06.005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          </w:t>
            </w:r>
          </w:p>
          <w:p w:rsidR="00257F09" w:rsidRDefault="00257F0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Цитологическое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тканей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Морфологическое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тканей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препарата </w:t>
            </w:r>
          </w:p>
          <w:p w:rsidR="00257F09" w:rsidRDefault="00257F09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Молекулярно-           </w:t>
            </w:r>
          </w:p>
          <w:p w:rsidR="00257F09" w:rsidRDefault="00257F09">
            <w:pPr>
              <w:pStyle w:val="ConsPlusNonformat"/>
            </w:pPr>
            <w:r>
              <w:t xml:space="preserve">биологическое 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мутации   </w:t>
            </w:r>
          </w:p>
          <w:p w:rsidR="00257F09" w:rsidRDefault="00257F09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Компьютерная           </w:t>
            </w:r>
          </w:p>
          <w:p w:rsidR="00257F09" w:rsidRDefault="00257F09">
            <w:pPr>
              <w:pStyle w:val="ConsPlusNonformat"/>
            </w:pPr>
            <w:r>
              <w:t xml:space="preserve">томография органов     </w:t>
            </w:r>
          </w:p>
          <w:p w:rsidR="00257F09" w:rsidRDefault="00257F09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Спиральная             </w:t>
            </w:r>
          </w:p>
          <w:p w:rsidR="00257F09" w:rsidRDefault="00257F09">
            <w:pPr>
              <w:pStyle w:val="ConsPlusNonformat"/>
            </w:pPr>
            <w:r>
              <w:t xml:space="preserve">компьютерная           </w:t>
            </w:r>
          </w:p>
          <w:p w:rsidR="00257F09" w:rsidRDefault="00257F0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257F09" w:rsidRDefault="00257F09">
            <w:pPr>
              <w:pStyle w:val="ConsPlusNonformat"/>
            </w:pPr>
            <w:r>
              <w:t xml:space="preserve">полости и забрюшинного </w:t>
            </w:r>
          </w:p>
          <w:p w:rsidR="00257F09" w:rsidRDefault="00257F09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257F09" w:rsidRDefault="00257F09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контрасным</w:t>
            </w:r>
            <w:proofErr w:type="spellEnd"/>
            <w:r>
              <w:t xml:space="preserve"> усилением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Компьютерная           </w:t>
            </w:r>
          </w:p>
          <w:p w:rsidR="00257F09" w:rsidRDefault="00257F09">
            <w:pPr>
              <w:pStyle w:val="ConsPlusNonformat"/>
            </w:pPr>
            <w:r>
              <w:t xml:space="preserve">томография головного   </w:t>
            </w:r>
          </w:p>
          <w:p w:rsidR="00257F09" w:rsidRDefault="00257F09">
            <w:pPr>
              <w:pStyle w:val="ConsPlusNonformat"/>
            </w:pPr>
            <w:r>
              <w:t xml:space="preserve">мозга </w:t>
            </w:r>
            <w:proofErr w:type="gramStart"/>
            <w:r>
              <w:t>с</w:t>
            </w:r>
            <w:proofErr w:type="gramEnd"/>
            <w:r>
              <w:t xml:space="preserve">                </w:t>
            </w:r>
          </w:p>
          <w:p w:rsidR="00257F09" w:rsidRDefault="00257F09">
            <w:pPr>
              <w:pStyle w:val="ConsPlusNonformat"/>
            </w:pPr>
            <w:r>
              <w:t xml:space="preserve">контрастированием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А11.14.001.001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Чрескожная</w:t>
            </w:r>
            <w:proofErr w:type="spellEnd"/>
            <w:r>
              <w:t xml:space="preserve"> биопсия     </w:t>
            </w:r>
          </w:p>
          <w:p w:rsidR="00257F09" w:rsidRDefault="00257F09">
            <w:pPr>
              <w:pStyle w:val="ConsPlusNonformat"/>
            </w:pPr>
            <w:r>
              <w:lastRenderedPageBreak/>
              <w:t xml:space="preserve">печени под контролем   </w:t>
            </w:r>
          </w:p>
          <w:p w:rsidR="00257F09" w:rsidRDefault="00257F09">
            <w:pPr>
              <w:pStyle w:val="ConsPlusNonformat"/>
            </w:pPr>
            <w:r>
              <w:t xml:space="preserve">ультразвукового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А16.14.003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Частичная </w:t>
            </w:r>
            <w:proofErr w:type="spellStart"/>
            <w:r>
              <w:t>гепатэктомия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А16.14.004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Удаление доли печени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А16.14.034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Резекция               </w:t>
            </w:r>
          </w:p>
          <w:p w:rsidR="00257F09" w:rsidRDefault="00257F09">
            <w:pPr>
              <w:pStyle w:val="ConsPlusNonformat"/>
            </w:pPr>
            <w:r>
              <w:t>сегмент</w:t>
            </w:r>
            <w:proofErr w:type="gramStart"/>
            <w:r>
              <w:t>а(</w:t>
            </w:r>
            <w:proofErr w:type="gramEnd"/>
            <w:r>
              <w:t xml:space="preserve">сегментов)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А16.14.030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Резекция печени        </w:t>
            </w:r>
          </w:p>
          <w:p w:rsidR="00257F09" w:rsidRDefault="00257F09">
            <w:pPr>
              <w:pStyle w:val="ConsPlusNonformat"/>
            </w:pPr>
            <w:r>
              <w:t xml:space="preserve">атипичная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А16.14.035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Энуклеация опухоли     </w:t>
            </w:r>
          </w:p>
          <w:p w:rsidR="00257F09" w:rsidRDefault="00257F09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Осмотр (консультация)  </w:t>
            </w:r>
          </w:p>
          <w:p w:rsidR="00257F09" w:rsidRDefault="00257F09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Анестезиологическое    </w:t>
            </w:r>
          </w:p>
          <w:p w:rsidR="00257F09" w:rsidRDefault="00257F09">
            <w:pPr>
              <w:pStyle w:val="ConsPlusNonformat"/>
            </w:pPr>
            <w:r>
              <w:t>пособи</w:t>
            </w:r>
            <w:proofErr w:type="gramStart"/>
            <w:r>
              <w:t>е(</w:t>
            </w:r>
            <w:proofErr w:type="gramEnd"/>
            <w:r>
              <w:t xml:space="preserve">включая раннее </w:t>
            </w:r>
          </w:p>
          <w:p w:rsidR="00257F09" w:rsidRDefault="00257F09">
            <w:pPr>
              <w:pStyle w:val="ConsPlusNonformat"/>
            </w:pPr>
            <w:r>
              <w:t xml:space="preserve">послеоперационное      </w:t>
            </w:r>
          </w:p>
          <w:p w:rsidR="00257F09" w:rsidRDefault="00257F0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Осмотр (консультация)  </w:t>
            </w:r>
          </w:p>
          <w:p w:rsidR="00257F09" w:rsidRDefault="00257F09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ухода </w:t>
            </w:r>
            <w:proofErr w:type="gramStart"/>
            <w:r>
              <w:t>за</w:t>
            </w:r>
            <w:proofErr w:type="gramEnd"/>
            <w:r>
              <w:t xml:space="preserve">               </w:t>
            </w:r>
          </w:p>
          <w:p w:rsidR="00257F09" w:rsidRDefault="00257F09">
            <w:pPr>
              <w:pStyle w:val="ConsPlusNonformat"/>
            </w:pPr>
            <w:r>
              <w:t xml:space="preserve">реанимационным больным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257F09" w:rsidRDefault="00257F09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органов </w:t>
            </w:r>
            <w:proofErr w:type="gramStart"/>
            <w:r>
              <w:t>брюшной</w:t>
            </w:r>
            <w:proofErr w:type="gram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12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Бактериологическое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5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Исследование уровня    </w:t>
            </w:r>
          </w:p>
          <w:p w:rsidR="00257F09" w:rsidRDefault="00257F09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Суточное наблюдение    </w:t>
            </w:r>
          </w:p>
          <w:p w:rsidR="00257F09" w:rsidRDefault="00257F09">
            <w:pPr>
              <w:pStyle w:val="ConsPlusNonformat"/>
            </w:pPr>
            <w:r>
              <w:t xml:space="preserve">реанимационного        </w:t>
            </w:r>
          </w:p>
          <w:p w:rsidR="00257F09" w:rsidRDefault="00257F09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Перемещение         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257F09" w:rsidRDefault="00257F0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50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Размещение          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257F09" w:rsidRDefault="00257F0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50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Обучение семьи         </w:t>
            </w:r>
          </w:p>
          <w:p w:rsidR="00257F09" w:rsidRDefault="00257F09">
            <w:pPr>
              <w:pStyle w:val="ConsPlusNonformat"/>
            </w:pPr>
            <w:r>
              <w:t xml:space="preserve">пациента технике его   </w:t>
            </w:r>
          </w:p>
          <w:p w:rsidR="00257F09" w:rsidRDefault="00257F09">
            <w:pPr>
              <w:pStyle w:val="ConsPlusNonformat"/>
            </w:pPr>
            <w:r>
              <w:t xml:space="preserve">перемещения и          </w:t>
            </w:r>
          </w:p>
          <w:p w:rsidR="00257F09" w:rsidRDefault="00257F09">
            <w:pPr>
              <w:pStyle w:val="ConsPlusNonformat"/>
            </w:pPr>
            <w:r>
              <w:lastRenderedPageBreak/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Обучение самопомощи    </w:t>
            </w:r>
          </w:p>
          <w:p w:rsidR="00257F09" w:rsidRDefault="00257F09">
            <w:pPr>
              <w:pStyle w:val="ConsPlusNonformat"/>
            </w:pPr>
            <w:r>
              <w:t xml:space="preserve">при перемещении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постели и кресле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2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Психологическая        </w:t>
            </w:r>
          </w:p>
          <w:p w:rsidR="00257F09" w:rsidRDefault="00257F09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Уход за волосами,      </w:t>
            </w:r>
          </w:p>
          <w:p w:rsidR="00257F09" w:rsidRDefault="00257F09">
            <w:pPr>
              <w:pStyle w:val="ConsPlusNonformat"/>
            </w:pPr>
            <w:r>
              <w:t xml:space="preserve">ногтями,            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тяжелобольного         </w:t>
            </w:r>
          </w:p>
          <w:p w:rsidR="00257F09" w:rsidRDefault="00257F09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50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Уход за полостью рта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Кормление           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рот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7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257F09" w:rsidRDefault="00257F09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Постановка             </w:t>
            </w:r>
          </w:p>
          <w:p w:rsidR="00257F09" w:rsidRDefault="00257F0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Транспортировка     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тяжелобольного внутри  </w:t>
            </w:r>
          </w:p>
          <w:p w:rsidR="00257F09" w:rsidRDefault="00257F0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20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Приготовление и смена  </w:t>
            </w:r>
          </w:p>
          <w:p w:rsidR="00257F09" w:rsidRDefault="00257F09">
            <w:pPr>
              <w:pStyle w:val="ConsPlusNonformat"/>
            </w:pPr>
            <w:r>
              <w:t xml:space="preserve">постельного белья   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Пособие по смене белья </w:t>
            </w:r>
          </w:p>
          <w:p w:rsidR="00257F09" w:rsidRDefault="00257F09">
            <w:pPr>
              <w:pStyle w:val="ConsPlusNonformat"/>
            </w:pPr>
            <w:r>
              <w:t xml:space="preserve">и одежды               </w:t>
            </w:r>
          </w:p>
          <w:p w:rsidR="00257F09" w:rsidRDefault="00257F0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3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Проба на совместимость </w:t>
            </w:r>
          </w:p>
          <w:p w:rsidR="00257F09" w:rsidRDefault="00257F09">
            <w:pPr>
              <w:pStyle w:val="ConsPlusNonformat"/>
            </w:pPr>
            <w:r>
              <w:t xml:space="preserve">перед переливанием     </w:t>
            </w:r>
          </w:p>
          <w:p w:rsidR="00257F09" w:rsidRDefault="00257F0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6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Назначение             </w:t>
            </w:r>
          </w:p>
          <w:p w:rsidR="00257F09" w:rsidRDefault="00257F09">
            <w:pPr>
              <w:pStyle w:val="ConsPlusNonformat"/>
            </w:pPr>
            <w:r>
              <w:t xml:space="preserve">лекарственной терапии  </w:t>
            </w:r>
          </w:p>
          <w:p w:rsidR="00257F09" w:rsidRDefault="00257F09">
            <w:pPr>
              <w:pStyle w:val="ConsPlusNonformat"/>
            </w:pPr>
            <w:r>
              <w:t xml:space="preserve">при онкологическом   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70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57F09" w:rsidRDefault="00257F09">
            <w:pPr>
              <w:pStyle w:val="ConsPlusNonformat"/>
            </w:pPr>
            <w:r>
              <w:t xml:space="preserve">онкологическом       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60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Назначение лечебно-    </w:t>
            </w:r>
          </w:p>
          <w:p w:rsidR="00257F09" w:rsidRDefault="00257F09">
            <w:pPr>
              <w:pStyle w:val="ConsPlusNonformat"/>
            </w:pPr>
            <w:r>
              <w:t xml:space="preserve">оздоровительного       </w:t>
            </w:r>
          </w:p>
          <w:p w:rsidR="00257F09" w:rsidRDefault="00257F09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257F09" w:rsidRDefault="00257F09">
            <w:pPr>
              <w:pStyle w:val="ConsPlusNonformat"/>
            </w:pPr>
            <w:r>
              <w:t xml:space="preserve">онкологическом         </w:t>
            </w:r>
          </w:p>
          <w:p w:rsidR="00257F09" w:rsidRDefault="00257F0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60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Бактериологическое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отделяемого на         </w:t>
            </w:r>
          </w:p>
          <w:p w:rsidR="00257F09" w:rsidRDefault="00257F09">
            <w:pPr>
              <w:pStyle w:val="ConsPlusNonformat"/>
            </w:pPr>
            <w:r>
              <w:t xml:space="preserve">аэробные и             </w:t>
            </w:r>
          </w:p>
          <w:p w:rsidR="00257F09" w:rsidRDefault="00257F09">
            <w:pPr>
              <w:pStyle w:val="ConsPlusNonformat"/>
            </w:pPr>
            <w:r>
              <w:t xml:space="preserve">факультативно-         </w:t>
            </w:r>
          </w:p>
          <w:p w:rsidR="00257F09" w:rsidRDefault="00257F09">
            <w:pPr>
              <w:pStyle w:val="ConsPlusNonformat"/>
            </w:pPr>
            <w:r>
              <w:t xml:space="preserve">анаэробные             </w:t>
            </w:r>
          </w:p>
          <w:p w:rsidR="00257F09" w:rsidRDefault="00257F0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Бактериологическое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Микологическое         </w:t>
            </w:r>
          </w:p>
          <w:p w:rsidR="00257F09" w:rsidRDefault="00257F0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  <w:tr w:rsidR="00257F0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Определение            </w:t>
            </w:r>
          </w:p>
          <w:p w:rsidR="00257F09" w:rsidRDefault="00257F09">
            <w:pPr>
              <w:pStyle w:val="ConsPlusNonformat"/>
            </w:pPr>
            <w:r>
              <w:t xml:space="preserve">чувствительности       </w:t>
            </w:r>
          </w:p>
          <w:p w:rsidR="00257F09" w:rsidRDefault="00257F09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антибиотикам и другим  </w:t>
            </w:r>
          </w:p>
          <w:p w:rsidR="00257F09" w:rsidRDefault="00257F09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4    </w:t>
            </w:r>
          </w:p>
        </w:tc>
      </w:tr>
    </w:tbl>
    <w:p w:rsidR="00257F09" w:rsidRDefault="00257F0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257F09">
        <w:trPr>
          <w:trHeight w:val="240"/>
        </w:trPr>
        <w:tc>
          <w:tcPr>
            <w:tcW w:w="1680" w:type="dxa"/>
          </w:tcPr>
          <w:p w:rsidR="00257F09" w:rsidRDefault="00257F0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257F09" w:rsidRDefault="00257F09">
            <w:pPr>
              <w:pStyle w:val="ConsPlusNonformat"/>
            </w:pPr>
            <w:r>
              <w:t xml:space="preserve"> АТХ  </w:t>
            </w:r>
          </w:p>
          <w:p w:rsidR="00257F09" w:rsidRDefault="00257F09">
            <w:pPr>
              <w:pStyle w:val="ConsPlusNonformat"/>
            </w:pPr>
            <w:r>
              <w:t>группа</w:t>
            </w:r>
          </w:p>
          <w:p w:rsidR="00257F09" w:rsidRDefault="00A23B8B">
            <w:pPr>
              <w:pStyle w:val="ConsPlusNonformat"/>
            </w:pPr>
            <w:hyperlink w:anchor="P1712" w:history="1">
              <w:r w:rsidR="00257F0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257F09" w:rsidRDefault="00257F09">
            <w:pPr>
              <w:pStyle w:val="ConsPlusNonformat"/>
            </w:pPr>
            <w:r>
              <w:t xml:space="preserve"> Международное </w:t>
            </w:r>
          </w:p>
          <w:p w:rsidR="00257F09" w:rsidRDefault="00257F09">
            <w:pPr>
              <w:pStyle w:val="ConsPlusNonformat"/>
            </w:pPr>
            <w:r>
              <w:t>непатентованное</w:t>
            </w:r>
          </w:p>
          <w:p w:rsidR="00257F09" w:rsidRDefault="00257F0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257F09" w:rsidRDefault="00257F09">
            <w:pPr>
              <w:pStyle w:val="ConsPlusNonformat"/>
            </w:pPr>
            <w:r>
              <w:t xml:space="preserve"> Частота  </w:t>
            </w:r>
          </w:p>
          <w:p w:rsidR="00257F09" w:rsidRDefault="00257F0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257F09" w:rsidRDefault="00257F09">
            <w:pPr>
              <w:pStyle w:val="ConsPlusNonformat"/>
            </w:pPr>
            <w:r>
              <w:t xml:space="preserve">  ОДД   </w:t>
            </w:r>
          </w:p>
          <w:p w:rsidR="00257F09" w:rsidRDefault="00A23B8B">
            <w:pPr>
              <w:pStyle w:val="ConsPlusNonformat"/>
            </w:pPr>
            <w:hyperlink w:anchor="P1713" w:history="1">
              <w:r w:rsidR="00257F0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257F09" w:rsidRDefault="00257F09">
            <w:pPr>
              <w:pStyle w:val="ConsPlusNonformat"/>
            </w:pPr>
            <w:r>
              <w:t xml:space="preserve">  ЭКД   </w:t>
            </w:r>
          </w:p>
          <w:p w:rsidR="00257F09" w:rsidRDefault="00A23B8B">
            <w:pPr>
              <w:pStyle w:val="ConsPlusNonformat"/>
            </w:pPr>
            <w:hyperlink w:anchor="P1714" w:history="1">
              <w:r w:rsidR="00257F09">
                <w:rPr>
                  <w:color w:val="0000FF"/>
                </w:rPr>
                <w:t>&lt;***&gt;</w:t>
              </w:r>
            </w:hyperlink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Противоопухолевые,                 </w:t>
            </w:r>
          </w:p>
          <w:p w:rsidR="00257F09" w:rsidRDefault="00257F09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Цитостатические  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Адриамицин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Карбоплатин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4000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Цисплатин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1300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Метотрексат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4 г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Сопутствующие         </w:t>
            </w:r>
          </w:p>
          <w:p w:rsidR="00257F09" w:rsidRDefault="00257F09">
            <w:pPr>
              <w:pStyle w:val="ConsPlusNonformat"/>
            </w:pPr>
            <w:r>
              <w:t xml:space="preserve">средства для лечения  </w:t>
            </w:r>
          </w:p>
          <w:p w:rsidR="00257F09" w:rsidRDefault="00257F09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Филграстим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6000 мкг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257F09" w:rsidRDefault="00257F0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257F09" w:rsidRDefault="00257F0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Электролиты,          </w:t>
            </w:r>
          </w:p>
          <w:p w:rsidR="00257F09" w:rsidRDefault="00257F09">
            <w:pPr>
              <w:pStyle w:val="ConsPlusNonformat"/>
            </w:pPr>
            <w:r>
              <w:t xml:space="preserve">средства коррекции    </w:t>
            </w:r>
          </w:p>
          <w:p w:rsidR="00257F09" w:rsidRDefault="00257F09">
            <w:pPr>
              <w:pStyle w:val="ConsPlusNonformat"/>
            </w:pPr>
            <w:r>
              <w:t xml:space="preserve">кислотного            </w:t>
            </w:r>
          </w:p>
          <w:p w:rsidR="00257F09" w:rsidRDefault="00257F09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Растворы       </w:t>
            </w:r>
          </w:p>
          <w:p w:rsidR="00257F09" w:rsidRDefault="00257F09">
            <w:pPr>
              <w:pStyle w:val="ConsPlusNonformat"/>
            </w:pPr>
            <w:r>
              <w:t xml:space="preserve">электролитные  </w:t>
            </w:r>
          </w:p>
          <w:p w:rsidR="00257F09" w:rsidRDefault="00257F09">
            <w:pPr>
              <w:pStyle w:val="ConsPlusNonformat"/>
            </w:pPr>
            <w:r>
              <w:t xml:space="preserve">моно- и поли-  </w:t>
            </w:r>
          </w:p>
          <w:p w:rsidR="00257F09" w:rsidRDefault="00257F0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3000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15л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Калия и магния </w:t>
            </w:r>
          </w:p>
          <w:p w:rsidR="00257F09" w:rsidRDefault="00257F09">
            <w:pPr>
              <w:pStyle w:val="ConsPlusNonformat"/>
            </w:pPr>
            <w:proofErr w:type="spellStart"/>
            <w:r>
              <w:lastRenderedPageBreak/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мл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80 мл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12 г 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257F09" w:rsidRDefault="00257F09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Антибактериальные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24000 мг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120000 </w:t>
            </w:r>
          </w:p>
          <w:p w:rsidR="00257F09" w:rsidRDefault="00257F09">
            <w:pPr>
              <w:pStyle w:val="ConsPlusNonformat"/>
            </w:pPr>
            <w:r>
              <w:t xml:space="preserve">   мг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48000 мг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72 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120000 </w:t>
            </w:r>
          </w:p>
          <w:p w:rsidR="00257F09" w:rsidRDefault="00257F09">
            <w:pPr>
              <w:pStyle w:val="ConsPlusNonformat"/>
            </w:pPr>
            <w:r>
              <w:t xml:space="preserve">   мг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36000 мг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Меропинем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76000 мг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Амоксициллин +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18 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Противогрибковые 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350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257F09" w:rsidRDefault="00257F09">
            <w:pPr>
              <w:pStyle w:val="ConsPlusNonformat"/>
            </w:pPr>
            <w:r>
              <w:t xml:space="preserve">противомалярийные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г  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Антигистаминные  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 мг 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Неполовые гормоны,    </w:t>
            </w:r>
          </w:p>
          <w:p w:rsidR="00257F09" w:rsidRDefault="00257F09">
            <w:pPr>
              <w:pStyle w:val="ConsPlusNonformat"/>
            </w:pPr>
            <w:r>
              <w:t xml:space="preserve">синтетические         </w:t>
            </w:r>
          </w:p>
          <w:p w:rsidR="00257F09" w:rsidRDefault="00257F09">
            <w:pPr>
              <w:pStyle w:val="ConsPlusNonformat"/>
            </w:pPr>
            <w:r>
              <w:t xml:space="preserve">субстанции и          </w:t>
            </w:r>
          </w:p>
          <w:p w:rsidR="00257F09" w:rsidRDefault="00257F0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540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Растворы и      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1,5 л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2000 мл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Противоанемические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6000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24000 МЕ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57F09" w:rsidRDefault="00257F0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1000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240 мг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257F09" w:rsidRDefault="00257F0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257F09" w:rsidRDefault="00257F0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257F09" w:rsidRDefault="00257F0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Ненаркотические       </w:t>
            </w:r>
          </w:p>
          <w:p w:rsidR="00257F09" w:rsidRDefault="00257F09">
            <w:pPr>
              <w:pStyle w:val="ConsPlusNonformat"/>
            </w:pPr>
            <w:r>
              <w:t xml:space="preserve">анальгетики и         </w:t>
            </w:r>
          </w:p>
          <w:p w:rsidR="00257F09" w:rsidRDefault="00257F09">
            <w:pPr>
              <w:pStyle w:val="ConsPlusNonformat"/>
            </w:pPr>
            <w:r>
              <w:t xml:space="preserve">нестероидные          </w:t>
            </w:r>
          </w:p>
          <w:p w:rsidR="00257F09" w:rsidRDefault="00257F09">
            <w:pPr>
              <w:pStyle w:val="ConsPlusNonformat"/>
            </w:pPr>
            <w:r>
              <w:t xml:space="preserve">противовоспалительные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Метамезол</w:t>
            </w:r>
            <w:proofErr w:type="spell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10 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 г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36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лечения  </w:t>
            </w:r>
          </w:p>
          <w:p w:rsidR="00257F09" w:rsidRDefault="00257F09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Наркотические         </w:t>
            </w:r>
          </w:p>
          <w:p w:rsidR="00257F09" w:rsidRDefault="00257F0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Просидол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3 мг 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257F09" w:rsidRDefault="00257F0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Вазопрессорные   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Допамина</w:t>
            </w:r>
            <w:proofErr w:type="spellEnd"/>
            <w:r>
              <w:t xml:space="preserve">       </w:t>
            </w:r>
          </w:p>
          <w:p w:rsidR="00257F09" w:rsidRDefault="00257F0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120 мг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257F09" w:rsidRDefault="00257F09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Антипсихотические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 мг 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lastRenderedPageBreak/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400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 г 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10 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12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257F09" w:rsidRDefault="00257F0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24 мг 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257F09" w:rsidRDefault="00257F09">
            <w:pPr>
              <w:pStyle w:val="ConsPlusNonformat"/>
            </w:pPr>
            <w:r>
              <w:t xml:space="preserve">бромид, хлорид </w:t>
            </w:r>
          </w:p>
          <w:p w:rsidR="00257F09" w:rsidRDefault="00257F09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300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600 мг </w:t>
            </w:r>
          </w:p>
        </w:tc>
      </w:tr>
      <w:tr w:rsidR="00257F0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57F09" w:rsidRDefault="00257F0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Спазмолитические      </w:t>
            </w:r>
          </w:p>
          <w:p w:rsidR="00257F09" w:rsidRDefault="00257F0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960" w:type="dxa"/>
            <w:vMerge w:val="restart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257F09" w:rsidRDefault="00257F0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200 мг </w:t>
            </w:r>
          </w:p>
        </w:tc>
      </w:tr>
      <w:tr w:rsidR="00257F09">
        <w:tc>
          <w:tcPr>
            <w:tcW w:w="156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840" w:type="dxa"/>
            <w:vMerge/>
            <w:tcBorders>
              <w:top w:val="nil"/>
            </w:tcBorders>
          </w:tcPr>
          <w:p w:rsidR="00257F09" w:rsidRDefault="00257F09"/>
        </w:tc>
        <w:tc>
          <w:tcPr>
            <w:tcW w:w="20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3 мг  </w:t>
            </w:r>
          </w:p>
        </w:tc>
      </w:tr>
    </w:tbl>
    <w:p w:rsidR="00257F09" w:rsidRDefault="00257F09">
      <w:pPr>
        <w:pStyle w:val="ConsPlusNormal"/>
        <w:jc w:val="both"/>
      </w:pPr>
    </w:p>
    <w:p w:rsidR="00257F09" w:rsidRDefault="00257F09">
      <w:pPr>
        <w:pStyle w:val="ConsPlusNormal"/>
        <w:ind w:firstLine="540"/>
        <w:jc w:val="both"/>
      </w:pPr>
      <w:r>
        <w:t>--------------------------------</w:t>
      </w:r>
    </w:p>
    <w:p w:rsidR="00257F09" w:rsidRDefault="00257F09">
      <w:pPr>
        <w:pStyle w:val="ConsPlusNormal"/>
        <w:ind w:firstLine="540"/>
        <w:jc w:val="both"/>
      </w:pPr>
      <w:bookmarkStart w:id="5" w:name="P1712"/>
      <w:bookmarkEnd w:id="5"/>
      <w:r>
        <w:t>&lt;*&gt; Анатомо-терапевтическо-химическая классификация.</w:t>
      </w:r>
    </w:p>
    <w:p w:rsidR="00257F09" w:rsidRDefault="00257F09">
      <w:pPr>
        <w:pStyle w:val="ConsPlusNormal"/>
        <w:ind w:firstLine="540"/>
        <w:jc w:val="both"/>
      </w:pPr>
      <w:bookmarkStart w:id="6" w:name="P1713"/>
      <w:bookmarkEnd w:id="6"/>
      <w:r>
        <w:t>&lt;**&gt; Ориентировочная дневная доза.</w:t>
      </w:r>
    </w:p>
    <w:p w:rsidR="00257F09" w:rsidRDefault="00257F09">
      <w:pPr>
        <w:pStyle w:val="ConsPlusNormal"/>
        <w:ind w:firstLine="540"/>
        <w:jc w:val="both"/>
      </w:pPr>
      <w:bookmarkStart w:id="7" w:name="P1714"/>
      <w:bookmarkEnd w:id="7"/>
      <w:r>
        <w:t>&lt;***&gt; Эквивалентная курсовая доза.</w:t>
      </w:r>
    </w:p>
    <w:p w:rsidR="00257F09" w:rsidRDefault="00257F09">
      <w:pPr>
        <w:pStyle w:val="ConsPlusNormal"/>
        <w:ind w:firstLine="540"/>
        <w:jc w:val="both"/>
      </w:pPr>
    </w:p>
    <w:p w:rsidR="00257F09" w:rsidRDefault="00257F09">
      <w:pPr>
        <w:pStyle w:val="ConsPlusNormal"/>
        <w:jc w:val="center"/>
        <w:outlineLvl w:val="2"/>
      </w:pPr>
      <w:r>
        <w:t>Питательные смеси</w:t>
      </w:r>
    </w:p>
    <w:p w:rsidR="00257F09" w:rsidRDefault="00257F0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920"/>
        <w:gridCol w:w="1440"/>
      </w:tblGrid>
      <w:tr w:rsidR="00257F09">
        <w:trPr>
          <w:trHeight w:val="240"/>
        </w:trPr>
        <w:tc>
          <w:tcPr>
            <w:tcW w:w="4920" w:type="dxa"/>
            <w:gridSpan w:val="2"/>
          </w:tcPr>
          <w:p w:rsidR="00257F09" w:rsidRDefault="00257F09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257F09" w:rsidRDefault="00257F09">
            <w:pPr>
              <w:pStyle w:val="ConsPlusNonformat"/>
            </w:pPr>
            <w:r>
              <w:t xml:space="preserve">   Частота    </w:t>
            </w:r>
          </w:p>
          <w:p w:rsidR="00257F09" w:rsidRDefault="00257F0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57F09" w:rsidRDefault="00257F09">
            <w:pPr>
              <w:pStyle w:val="ConsPlusNonformat"/>
            </w:pPr>
            <w:r>
              <w:t xml:space="preserve"> Среднее  </w:t>
            </w:r>
          </w:p>
          <w:p w:rsidR="00257F09" w:rsidRDefault="00257F09">
            <w:pPr>
              <w:pStyle w:val="ConsPlusNonformat"/>
            </w:pPr>
            <w:r>
              <w:t>количество</w:t>
            </w:r>
          </w:p>
        </w:tc>
      </w:tr>
      <w:tr w:rsidR="00257F09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</w:tr>
      <w:tr w:rsidR="00257F0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Растворы аминокислот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1,5 л  </w:t>
            </w:r>
          </w:p>
        </w:tc>
      </w:tr>
      <w:tr w:rsidR="00257F0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</w:p>
        </w:tc>
        <w:tc>
          <w:tcPr>
            <w:tcW w:w="32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Жировые эмульсии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1,0 л  </w:t>
            </w:r>
          </w:p>
        </w:tc>
      </w:tr>
    </w:tbl>
    <w:p w:rsidR="00257F09" w:rsidRDefault="00257F09">
      <w:pPr>
        <w:pStyle w:val="ConsPlusNormal"/>
        <w:jc w:val="center"/>
      </w:pPr>
    </w:p>
    <w:p w:rsidR="00257F09" w:rsidRDefault="00257F09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257F09" w:rsidRDefault="00257F0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257F09">
        <w:trPr>
          <w:trHeight w:val="240"/>
        </w:trPr>
        <w:tc>
          <w:tcPr>
            <w:tcW w:w="4800" w:type="dxa"/>
          </w:tcPr>
          <w:p w:rsidR="00257F09" w:rsidRDefault="00257F09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257F09" w:rsidRDefault="00257F09">
            <w:pPr>
              <w:pStyle w:val="ConsPlusNonformat"/>
            </w:pPr>
            <w:r>
              <w:t xml:space="preserve">   Частота    </w:t>
            </w:r>
          </w:p>
          <w:p w:rsidR="00257F09" w:rsidRDefault="00257F09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257F09" w:rsidRDefault="00257F09">
            <w:pPr>
              <w:pStyle w:val="ConsPlusNonformat"/>
            </w:pPr>
            <w:r>
              <w:t xml:space="preserve"> Среднее  </w:t>
            </w:r>
          </w:p>
          <w:p w:rsidR="00257F09" w:rsidRDefault="00257F09">
            <w:pPr>
              <w:pStyle w:val="ConsPlusNonformat"/>
            </w:pPr>
            <w:r>
              <w:t>количество</w:t>
            </w:r>
          </w:p>
        </w:tc>
      </w:tr>
      <w:tr w:rsidR="00257F0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доз   </w:t>
            </w:r>
          </w:p>
        </w:tc>
      </w:tr>
      <w:tr w:rsidR="00257F0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5 доз   </w:t>
            </w:r>
          </w:p>
        </w:tc>
      </w:tr>
      <w:tr w:rsidR="00257F0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proofErr w:type="spellStart"/>
            <w:r>
              <w:t>Тромбоцитарная</w:t>
            </w:r>
            <w:proofErr w:type="spellEnd"/>
            <w:r>
              <w:t xml:space="preserve">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57F09" w:rsidRDefault="00257F09">
            <w:pPr>
              <w:pStyle w:val="ConsPlusNonformat"/>
            </w:pPr>
            <w:r>
              <w:t xml:space="preserve">  4 дозы  </w:t>
            </w:r>
          </w:p>
        </w:tc>
      </w:tr>
    </w:tbl>
    <w:p w:rsidR="00257F09" w:rsidRDefault="00257F09">
      <w:pPr>
        <w:pStyle w:val="ConsPlusNormal"/>
        <w:jc w:val="both"/>
      </w:pPr>
    </w:p>
    <w:p w:rsidR="00257F09" w:rsidRDefault="00257F09">
      <w:pPr>
        <w:pStyle w:val="ConsPlusNormal"/>
        <w:jc w:val="both"/>
      </w:pPr>
    </w:p>
    <w:p w:rsidR="00257F09" w:rsidRDefault="00257F0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A2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09"/>
    <w:rsid w:val="00257F09"/>
    <w:rsid w:val="00913EB5"/>
    <w:rsid w:val="00A23B8B"/>
    <w:rsid w:val="00A803FC"/>
    <w:rsid w:val="00E0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7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7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7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7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7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7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7F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7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7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7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7F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7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7F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7F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1207ED0BB2E230B9C7A74C42DA15379CB089E6D726D61F6889D96FD7BB0CBC5320C470EEC6r4PAM" TargetMode="External"/><Relationship Id="rId13" Type="http://schemas.openxmlformats.org/officeDocument/2006/relationships/hyperlink" Target="consultantplus://offline/ref=941207ED0BB2E230B9C7A74C42DA15379CB089E6D726D61F6889D96FD7BB0CBC5320C475E7C5r4P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1207ED0BB2E230B9C7A74C42DA15379CB089E6D726D61F6889D96FD7BB0CBC5320C475E7C5r4P4M" TargetMode="External"/><Relationship Id="rId12" Type="http://schemas.openxmlformats.org/officeDocument/2006/relationships/hyperlink" Target="consultantplus://offline/ref=941207ED0BB2E230B9C7A74C42DA15379CB089E6D726D61F6889D96FD7BB0CBC5320C477E4C0r4P4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1207ED0BB2E230B9C7A74C42DA15379FBE86E0DC7BDC173185DB68D8E41BBB1A2CC673E7C040r2P3M" TargetMode="External"/><Relationship Id="rId11" Type="http://schemas.openxmlformats.org/officeDocument/2006/relationships/hyperlink" Target="consultantplus://offline/ref=941207ED0BB2E230B9C7A74C42DA15379CB089E6D726D61F6889D96FD7BB0CBC5320C470EEC6r4PAM" TargetMode="External"/><Relationship Id="rId5" Type="http://schemas.openxmlformats.org/officeDocument/2006/relationships/hyperlink" Target="consultantplus://offline/ref=941207ED0BB2E230B9C7A74C42DA153799BD88E5D57BDC173185DB68D8E41BBB1A2CC673E6C540r2PCM" TargetMode="External"/><Relationship Id="rId15" Type="http://schemas.openxmlformats.org/officeDocument/2006/relationships/hyperlink" Target="consultantplus://offline/ref=941207ED0BB2E230B9C7A74C42DA15379CB089E6D726D61F6889D96FD7BB0CBC5320C477E4C0r4P4M" TargetMode="External"/><Relationship Id="rId10" Type="http://schemas.openxmlformats.org/officeDocument/2006/relationships/hyperlink" Target="consultantplus://offline/ref=941207ED0BB2E230B9C7A74C42DA15379CB089E6D726D61F6889D96FD7BB0CBC5320C475E7C5r4P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1207ED0BB2E230B9C7A74C42DA15379CB089E6D726D61F6889D96FD7BB0CBC5320C477E4C0r4P4M" TargetMode="External"/><Relationship Id="rId14" Type="http://schemas.openxmlformats.org/officeDocument/2006/relationships/hyperlink" Target="consultantplus://offline/ref=941207ED0BB2E230B9C7A74C42DA15379CB089E6D726D61F6889D96FD7BB0CBC5320C470EEC6r4P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7220</Words>
  <Characters>41157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2016-11-23T12:15:00Z</dcterms:created>
  <dcterms:modified xsi:type="dcterms:W3CDTF">2016-12-08T08:35:00Z</dcterms:modified>
</cp:coreProperties>
</file>