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EFD" w:rsidRDefault="00F34EFD">
      <w:pPr>
        <w:pStyle w:val="ConsPlusNormal"/>
        <w:jc w:val="both"/>
        <w:outlineLvl w:val="0"/>
      </w:pPr>
      <w:bookmarkStart w:id="0" w:name="_GoBack"/>
      <w:bookmarkEnd w:id="0"/>
    </w:p>
    <w:p w:rsidR="00F34EFD" w:rsidRDefault="00F34EFD">
      <w:pPr>
        <w:pStyle w:val="ConsPlusNormal"/>
        <w:outlineLvl w:val="0"/>
      </w:pPr>
      <w:r>
        <w:t>Зарегистрировано в Минюсте России 7 марта 2013 г. N 27546</w:t>
      </w:r>
    </w:p>
    <w:p w:rsidR="00F34EFD" w:rsidRDefault="00F34E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4EFD" w:rsidRDefault="00F34EFD">
      <w:pPr>
        <w:pStyle w:val="ConsPlusNormal"/>
      </w:pPr>
    </w:p>
    <w:p w:rsidR="00F34EFD" w:rsidRDefault="00F34EFD">
      <w:pPr>
        <w:pStyle w:val="ConsPlusTitle"/>
        <w:jc w:val="center"/>
      </w:pPr>
      <w:r>
        <w:t>МИНИСТЕРСТВО ЗДРАВООХРАНЕНИЯ РОССИЙСКОЙ ФЕДЕРАЦИИ</w:t>
      </w:r>
    </w:p>
    <w:p w:rsidR="00F34EFD" w:rsidRDefault="00F34EFD">
      <w:pPr>
        <w:pStyle w:val="ConsPlusTitle"/>
        <w:jc w:val="center"/>
      </w:pPr>
    </w:p>
    <w:p w:rsidR="00F34EFD" w:rsidRDefault="00F34EFD">
      <w:pPr>
        <w:pStyle w:val="ConsPlusTitle"/>
        <w:jc w:val="center"/>
      </w:pPr>
      <w:r>
        <w:t>ПРИКАЗ</w:t>
      </w:r>
    </w:p>
    <w:p w:rsidR="00F34EFD" w:rsidRDefault="00F34EFD">
      <w:pPr>
        <w:pStyle w:val="ConsPlusTitle"/>
        <w:jc w:val="center"/>
      </w:pPr>
      <w:r>
        <w:t>от 9 ноября 2012 г. N 878н</w:t>
      </w:r>
    </w:p>
    <w:p w:rsidR="00F34EFD" w:rsidRDefault="00F34EFD">
      <w:pPr>
        <w:pStyle w:val="ConsPlusTitle"/>
        <w:jc w:val="center"/>
      </w:pPr>
    </w:p>
    <w:p w:rsidR="00F34EFD" w:rsidRDefault="00F34EFD">
      <w:pPr>
        <w:pStyle w:val="ConsPlusTitle"/>
        <w:jc w:val="center"/>
      </w:pPr>
      <w:r>
        <w:t>ОБ УТВЕРЖДЕНИИ СТАНДАРТА</w:t>
      </w:r>
    </w:p>
    <w:p w:rsidR="00F34EFD" w:rsidRDefault="00F34EFD">
      <w:pPr>
        <w:pStyle w:val="ConsPlusTitle"/>
        <w:jc w:val="center"/>
      </w:pPr>
      <w:r>
        <w:t xml:space="preserve">СПЕЦИАЛИЗИРОВАННОЙ МЕДИЦИНСКОЙ ПОМОЩИ ДЕТЯМ </w:t>
      </w:r>
      <w:proofErr w:type="gramStart"/>
      <w:r>
        <w:t>ПРИ</w:t>
      </w:r>
      <w:proofErr w:type="gramEnd"/>
      <w:r>
        <w:t xml:space="preserve"> ВИРУСНОЙ</w:t>
      </w:r>
    </w:p>
    <w:p w:rsidR="00F34EFD" w:rsidRDefault="00F34EFD">
      <w:pPr>
        <w:pStyle w:val="ConsPlusTitle"/>
        <w:jc w:val="center"/>
      </w:pPr>
      <w:r>
        <w:t>ИНФЕКЦИИ НЕУТОЧНЕННОЙ ЛОКАЛИЗАЦИИ ЛЕГКОЙ СТЕПЕНИ ТЯЖЕСТИ</w:t>
      </w:r>
    </w:p>
    <w:p w:rsidR="00F34EFD" w:rsidRDefault="00F34EFD">
      <w:pPr>
        <w:pStyle w:val="ConsPlusNormal"/>
        <w:ind w:firstLine="540"/>
        <w:jc w:val="both"/>
      </w:pPr>
    </w:p>
    <w:p w:rsidR="00F34EFD" w:rsidRDefault="00F34EFD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F34EFD" w:rsidRDefault="00F34EFD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вирусной инфекции неуточненной локализации легкой степени тяжести согласно приложению.</w:t>
      </w:r>
    </w:p>
    <w:p w:rsidR="00F34EFD" w:rsidRDefault="00F34EFD">
      <w:pPr>
        <w:pStyle w:val="ConsPlusNormal"/>
        <w:ind w:firstLine="540"/>
        <w:jc w:val="both"/>
      </w:pPr>
    </w:p>
    <w:p w:rsidR="00F34EFD" w:rsidRDefault="00F34EFD">
      <w:pPr>
        <w:pStyle w:val="ConsPlusNormal"/>
        <w:jc w:val="right"/>
      </w:pPr>
      <w:r>
        <w:t>Министр</w:t>
      </w:r>
    </w:p>
    <w:p w:rsidR="00F34EFD" w:rsidRDefault="00F34EFD">
      <w:pPr>
        <w:pStyle w:val="ConsPlusNormal"/>
        <w:jc w:val="right"/>
      </w:pPr>
      <w:r>
        <w:t>В.И.СКВОРЦОВА</w:t>
      </w:r>
    </w:p>
    <w:p w:rsidR="00F34EFD" w:rsidRDefault="00F34EFD">
      <w:pPr>
        <w:pStyle w:val="ConsPlusNormal"/>
        <w:ind w:firstLine="540"/>
        <w:jc w:val="both"/>
      </w:pPr>
    </w:p>
    <w:p w:rsidR="00F34EFD" w:rsidRDefault="00F34EFD">
      <w:pPr>
        <w:pStyle w:val="ConsPlusNormal"/>
        <w:ind w:firstLine="540"/>
        <w:jc w:val="both"/>
      </w:pPr>
    </w:p>
    <w:p w:rsidR="006B60C2" w:rsidRDefault="006B60C2" w:rsidP="006B60C2">
      <w:pPr>
        <w:pStyle w:val="ConsPlusTitle"/>
      </w:pPr>
      <w:r>
        <w:t>СТАНДАРТ СПЕЦИАЛИЗИРОВАННОЙ МЕДИЦИНСКОЙ ПОМОЩИ ДЕТЯМ ПРИ ВИРУСНОЙ ИНФЕКЦИИ НЕУТОЧНЕННОЙ ЛОКАЛИЗАЦИИ ЛЕГКОЙ СТЕПЕНИ ТЯЖЕСТИ</w:t>
      </w:r>
    </w:p>
    <w:p w:rsidR="00F34EFD" w:rsidRDefault="00F34EFD">
      <w:pPr>
        <w:pStyle w:val="ConsPlusNormal"/>
        <w:ind w:firstLine="540"/>
        <w:jc w:val="both"/>
      </w:pPr>
    </w:p>
    <w:p w:rsidR="00F34EFD" w:rsidRDefault="00F34EFD">
      <w:pPr>
        <w:pStyle w:val="ConsPlusNormal"/>
        <w:ind w:firstLine="540"/>
        <w:jc w:val="both"/>
      </w:pPr>
    </w:p>
    <w:p w:rsidR="00F34EFD" w:rsidRDefault="00F34EFD">
      <w:pPr>
        <w:pStyle w:val="ConsPlusNormal"/>
        <w:ind w:firstLine="540"/>
        <w:jc w:val="both"/>
      </w:pPr>
    </w:p>
    <w:p w:rsidR="00F34EFD" w:rsidRDefault="00F34EFD">
      <w:pPr>
        <w:pStyle w:val="ConsPlusNormal"/>
        <w:jc w:val="right"/>
        <w:outlineLvl w:val="0"/>
      </w:pPr>
      <w:r>
        <w:t>Приложение</w:t>
      </w:r>
    </w:p>
    <w:p w:rsidR="00F34EFD" w:rsidRDefault="00F34EFD">
      <w:pPr>
        <w:pStyle w:val="ConsPlusNormal"/>
        <w:jc w:val="right"/>
      </w:pPr>
      <w:r>
        <w:t>к приказу Министерства здравоохранения</w:t>
      </w:r>
    </w:p>
    <w:p w:rsidR="00F34EFD" w:rsidRDefault="00F34EFD">
      <w:pPr>
        <w:pStyle w:val="ConsPlusNormal"/>
        <w:jc w:val="right"/>
      </w:pPr>
      <w:r>
        <w:t>Российской Федерации</w:t>
      </w:r>
    </w:p>
    <w:p w:rsidR="00F34EFD" w:rsidRDefault="00F34EFD">
      <w:pPr>
        <w:pStyle w:val="ConsPlusNormal"/>
        <w:jc w:val="right"/>
      </w:pPr>
      <w:r>
        <w:t>от 9 ноября 2012 г. N 878н</w:t>
      </w:r>
    </w:p>
    <w:p w:rsidR="00F34EFD" w:rsidRDefault="00F34EFD">
      <w:pPr>
        <w:pStyle w:val="ConsPlusNormal"/>
        <w:ind w:firstLine="540"/>
        <w:jc w:val="both"/>
      </w:pPr>
    </w:p>
    <w:p w:rsidR="00F34EFD" w:rsidRDefault="00F34EFD">
      <w:pPr>
        <w:pStyle w:val="ConsPlusTitle"/>
        <w:jc w:val="center"/>
      </w:pPr>
      <w:bookmarkStart w:id="1" w:name="P28"/>
      <w:bookmarkEnd w:id="1"/>
      <w:r>
        <w:t>СТАНДАРТ</w:t>
      </w:r>
    </w:p>
    <w:p w:rsidR="00F34EFD" w:rsidRDefault="00F34EFD">
      <w:pPr>
        <w:pStyle w:val="ConsPlusTitle"/>
        <w:jc w:val="center"/>
      </w:pPr>
      <w:r>
        <w:t xml:space="preserve">СПЕЦИАЛИЗИРОВАННОЙ МЕДИЦИНСКОЙ ПОМОЩИ ДЕТЯМ </w:t>
      </w:r>
      <w:proofErr w:type="gramStart"/>
      <w:r>
        <w:t>ПРИ</w:t>
      </w:r>
      <w:proofErr w:type="gramEnd"/>
      <w:r>
        <w:t xml:space="preserve"> ВИРУСНОЙ</w:t>
      </w:r>
    </w:p>
    <w:p w:rsidR="00F34EFD" w:rsidRDefault="00F34EFD">
      <w:pPr>
        <w:pStyle w:val="ConsPlusTitle"/>
        <w:jc w:val="center"/>
      </w:pPr>
      <w:r>
        <w:t>ИНФЕКЦИИ НЕУТОЧНЕННОЙ ЛОКАЛИЗАЦИИ ЛЕГКОЙ СТЕПЕНИ ТЯЖЕСТИ</w:t>
      </w:r>
    </w:p>
    <w:p w:rsidR="00F34EFD" w:rsidRDefault="00F34EFD">
      <w:pPr>
        <w:pStyle w:val="ConsPlusNormal"/>
        <w:ind w:firstLine="540"/>
        <w:jc w:val="both"/>
      </w:pPr>
    </w:p>
    <w:p w:rsidR="00F34EFD" w:rsidRDefault="00F34EFD">
      <w:pPr>
        <w:pStyle w:val="ConsPlusNormal"/>
        <w:ind w:firstLine="540"/>
        <w:jc w:val="both"/>
      </w:pPr>
      <w:r>
        <w:t>Категория возрастная: дети</w:t>
      </w:r>
    </w:p>
    <w:p w:rsidR="00F34EFD" w:rsidRDefault="00F34EFD">
      <w:pPr>
        <w:pStyle w:val="ConsPlusNormal"/>
        <w:ind w:firstLine="540"/>
        <w:jc w:val="both"/>
      </w:pPr>
      <w:r>
        <w:t>Пол: любой</w:t>
      </w:r>
    </w:p>
    <w:p w:rsidR="00F34EFD" w:rsidRDefault="00F34EFD">
      <w:pPr>
        <w:pStyle w:val="ConsPlusNormal"/>
        <w:ind w:firstLine="540"/>
        <w:jc w:val="both"/>
      </w:pPr>
      <w:r>
        <w:t>Фаза: острая</w:t>
      </w:r>
    </w:p>
    <w:p w:rsidR="00F34EFD" w:rsidRDefault="00F34EFD">
      <w:pPr>
        <w:pStyle w:val="ConsPlusNormal"/>
        <w:ind w:firstLine="540"/>
        <w:jc w:val="both"/>
      </w:pPr>
      <w:r>
        <w:t>Стадия: легкая степень тяжести</w:t>
      </w:r>
    </w:p>
    <w:p w:rsidR="00F34EFD" w:rsidRDefault="00F34EFD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F34EFD" w:rsidRDefault="00F34EFD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F34EFD" w:rsidRDefault="00F34EFD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F34EFD" w:rsidRDefault="00F34EFD">
      <w:pPr>
        <w:pStyle w:val="ConsPlusNormal"/>
        <w:ind w:firstLine="540"/>
        <w:jc w:val="both"/>
      </w:pPr>
      <w:r>
        <w:t>Форма оказания медицинской помощи: неотложная</w:t>
      </w:r>
    </w:p>
    <w:p w:rsidR="00F34EFD" w:rsidRDefault="00F34EFD">
      <w:pPr>
        <w:pStyle w:val="ConsPlusNormal"/>
        <w:ind w:firstLine="540"/>
        <w:jc w:val="both"/>
      </w:pPr>
      <w:r>
        <w:t>Средние сроки лечения (количество дней): 7</w:t>
      </w:r>
    </w:p>
    <w:p w:rsidR="00F34EFD" w:rsidRDefault="00F34EFD">
      <w:pPr>
        <w:pStyle w:val="ConsPlusNormal"/>
        <w:ind w:firstLine="540"/>
        <w:jc w:val="both"/>
      </w:pPr>
    </w:p>
    <w:p w:rsidR="00F34EFD" w:rsidRDefault="00F34EFD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370" w:history="1">
        <w:r>
          <w:rPr>
            <w:color w:val="0000FF"/>
          </w:rPr>
          <w:t>&lt;*&gt;</w:t>
        </w:r>
      </w:hyperlink>
    </w:p>
    <w:p w:rsidR="00F34EFD" w:rsidRDefault="00F34EFD">
      <w:pPr>
        <w:pStyle w:val="ConsPlusNormal"/>
        <w:ind w:firstLine="540"/>
        <w:jc w:val="both"/>
      </w:pPr>
      <w:r>
        <w:t>Нозологические единицы</w:t>
      </w:r>
    </w:p>
    <w:p w:rsidR="00F34EFD" w:rsidRDefault="00F34EFD">
      <w:pPr>
        <w:pStyle w:val="ConsPlusNormal"/>
        <w:ind w:firstLine="540"/>
        <w:jc w:val="both"/>
      </w:pPr>
    </w:p>
    <w:p w:rsidR="00F34EFD" w:rsidRDefault="00F34EFD">
      <w:pPr>
        <w:pStyle w:val="ConsPlusCell"/>
        <w:jc w:val="both"/>
      </w:pPr>
      <w:r>
        <w:t xml:space="preserve">                               </w:t>
      </w:r>
      <w:hyperlink r:id="rId7" w:history="1">
        <w:r>
          <w:rPr>
            <w:color w:val="0000FF"/>
          </w:rPr>
          <w:t>B34.0</w:t>
        </w:r>
      </w:hyperlink>
      <w:r>
        <w:t xml:space="preserve">  Аденовирусная инфекция неуточненная</w:t>
      </w:r>
    </w:p>
    <w:p w:rsidR="00F34EFD" w:rsidRDefault="00F34EFD">
      <w:pPr>
        <w:pStyle w:val="ConsPlusCell"/>
        <w:jc w:val="both"/>
      </w:pPr>
      <w:r>
        <w:t xml:space="preserve">                               </w:t>
      </w:r>
      <w:hyperlink r:id="rId8" w:history="1">
        <w:r>
          <w:rPr>
            <w:color w:val="0000FF"/>
          </w:rPr>
          <w:t>B34.1</w:t>
        </w:r>
      </w:hyperlink>
      <w:r>
        <w:t xml:space="preserve">  Энтеровирусная инфекция неуточненная</w:t>
      </w:r>
    </w:p>
    <w:p w:rsidR="00F34EFD" w:rsidRDefault="00F34EFD">
      <w:pPr>
        <w:pStyle w:val="ConsPlusCell"/>
        <w:jc w:val="both"/>
      </w:pPr>
      <w:r>
        <w:t xml:space="preserve">                               </w:t>
      </w:r>
      <w:hyperlink r:id="rId9" w:history="1">
        <w:r>
          <w:rPr>
            <w:color w:val="0000FF"/>
          </w:rPr>
          <w:t>B34.2</w:t>
        </w:r>
      </w:hyperlink>
      <w:r>
        <w:t xml:space="preserve">  </w:t>
      </w:r>
      <w:proofErr w:type="spellStart"/>
      <w:r>
        <w:t>Коронавирусная</w:t>
      </w:r>
      <w:proofErr w:type="spellEnd"/>
      <w:r>
        <w:t xml:space="preserve"> инфекция неуточненная</w:t>
      </w:r>
    </w:p>
    <w:p w:rsidR="00F34EFD" w:rsidRDefault="00F34EFD">
      <w:pPr>
        <w:pStyle w:val="ConsPlusCell"/>
        <w:jc w:val="both"/>
      </w:pPr>
      <w:r>
        <w:t xml:space="preserve">                               </w:t>
      </w:r>
      <w:hyperlink r:id="rId10" w:history="1">
        <w:r>
          <w:rPr>
            <w:color w:val="0000FF"/>
          </w:rPr>
          <w:t>B34.3</w:t>
        </w:r>
      </w:hyperlink>
      <w:r>
        <w:t xml:space="preserve">  </w:t>
      </w:r>
      <w:proofErr w:type="spellStart"/>
      <w:r>
        <w:t>Парвовирусная</w:t>
      </w:r>
      <w:proofErr w:type="spellEnd"/>
      <w:r>
        <w:t xml:space="preserve"> инфекция неуточненная</w:t>
      </w:r>
    </w:p>
    <w:p w:rsidR="00F34EFD" w:rsidRDefault="00F34EFD">
      <w:pPr>
        <w:pStyle w:val="ConsPlusCell"/>
        <w:jc w:val="both"/>
      </w:pPr>
      <w:r>
        <w:t xml:space="preserve">                               </w:t>
      </w:r>
      <w:hyperlink r:id="rId11" w:history="1">
        <w:r>
          <w:rPr>
            <w:color w:val="0000FF"/>
          </w:rPr>
          <w:t>B34.4</w:t>
        </w:r>
      </w:hyperlink>
      <w:r>
        <w:t xml:space="preserve">  </w:t>
      </w:r>
      <w:proofErr w:type="spellStart"/>
      <w:r>
        <w:t>Паповавирусная</w:t>
      </w:r>
      <w:proofErr w:type="spellEnd"/>
      <w:r>
        <w:t xml:space="preserve"> инфекция неуточненная</w:t>
      </w:r>
    </w:p>
    <w:p w:rsidR="00F34EFD" w:rsidRDefault="00F34EFD">
      <w:pPr>
        <w:pStyle w:val="ConsPlusCell"/>
        <w:jc w:val="both"/>
      </w:pPr>
      <w:r>
        <w:lastRenderedPageBreak/>
        <w:t xml:space="preserve">                               </w:t>
      </w:r>
      <w:hyperlink r:id="rId12" w:history="1">
        <w:r>
          <w:rPr>
            <w:color w:val="0000FF"/>
          </w:rPr>
          <w:t>B34.8</w:t>
        </w:r>
      </w:hyperlink>
      <w:r>
        <w:t xml:space="preserve">  Другие вирусные инфекции неуточненной</w:t>
      </w:r>
    </w:p>
    <w:p w:rsidR="00F34EFD" w:rsidRDefault="00F34EFD">
      <w:pPr>
        <w:pStyle w:val="ConsPlusCell"/>
        <w:jc w:val="both"/>
      </w:pPr>
      <w:r>
        <w:t xml:space="preserve">                                      локализации</w:t>
      </w:r>
    </w:p>
    <w:p w:rsidR="00F34EFD" w:rsidRDefault="00F34EFD">
      <w:pPr>
        <w:pStyle w:val="ConsPlusCell"/>
        <w:jc w:val="both"/>
      </w:pPr>
      <w:r>
        <w:t xml:space="preserve">                               </w:t>
      </w:r>
      <w:hyperlink r:id="rId13" w:history="1">
        <w:r>
          <w:rPr>
            <w:color w:val="0000FF"/>
          </w:rPr>
          <w:t>B34.9</w:t>
        </w:r>
      </w:hyperlink>
      <w:r>
        <w:t xml:space="preserve">  Вирусная инфекция неуточненная</w:t>
      </w:r>
    </w:p>
    <w:p w:rsidR="00F34EFD" w:rsidRDefault="00F34EFD">
      <w:pPr>
        <w:pStyle w:val="ConsPlusNormal"/>
        <w:ind w:firstLine="540"/>
        <w:jc w:val="both"/>
      </w:pPr>
    </w:p>
    <w:p w:rsidR="00F34EFD" w:rsidRDefault="00F34EFD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F34EFD" w:rsidRDefault="00F34EF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360"/>
        <w:gridCol w:w="2640"/>
        <w:gridCol w:w="1800"/>
      </w:tblGrid>
      <w:tr w:rsidR="00F34EFD">
        <w:trPr>
          <w:trHeight w:val="240"/>
        </w:trPr>
        <w:tc>
          <w:tcPr>
            <w:tcW w:w="9360" w:type="dxa"/>
            <w:gridSpan w:val="4"/>
          </w:tcPr>
          <w:p w:rsidR="00F34EFD" w:rsidRDefault="00F34EFD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    Код    </w:t>
            </w:r>
          </w:p>
          <w:p w:rsidR="00F34EFD" w:rsidRDefault="00F34EFD">
            <w:pPr>
              <w:pStyle w:val="ConsPlusNonformat"/>
              <w:jc w:val="both"/>
            </w:pPr>
            <w:r>
              <w:t>медицинской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    Усредненный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показатель частоты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предоставления </w:t>
            </w:r>
            <w:hyperlink w:anchor="P8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>B01.008.001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F34EFD" w:rsidRDefault="00F34EFD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F34EFD" w:rsidRDefault="00F34EFD">
            <w:pPr>
              <w:pStyle w:val="ConsPlusNonformat"/>
              <w:jc w:val="both"/>
            </w:pPr>
            <w:proofErr w:type="spellStart"/>
            <w:r>
              <w:t>дерматовенеролога</w:t>
            </w:r>
            <w:proofErr w:type="spellEnd"/>
            <w:r>
              <w:t xml:space="preserve">   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первичный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0,2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>B01.014.001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F34EFD" w:rsidRDefault="00F34EFD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инфекциониста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>B01.028.001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F34EFD" w:rsidRDefault="00F34EFD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F34EFD" w:rsidRDefault="00F34EFD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первичный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0,4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>B01.031.001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F34EFD" w:rsidRDefault="00F34EFD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0,3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>B01.054.001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Осмотр (консультация)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врача-физиотерапевта      </w:t>
            </w:r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0,4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F34EFD" w:rsidRDefault="00F34EFD">
      <w:pPr>
        <w:pStyle w:val="ConsPlusNormal"/>
        <w:ind w:firstLine="540"/>
        <w:jc w:val="both"/>
      </w:pPr>
    </w:p>
    <w:p w:rsidR="00F34EFD" w:rsidRDefault="00F34EFD">
      <w:pPr>
        <w:pStyle w:val="ConsPlusNormal"/>
        <w:ind w:firstLine="540"/>
        <w:jc w:val="both"/>
      </w:pPr>
      <w:r>
        <w:t>--------------------------------</w:t>
      </w:r>
    </w:p>
    <w:p w:rsidR="00F34EFD" w:rsidRDefault="00F34EFD">
      <w:pPr>
        <w:pStyle w:val="ConsPlusNormal"/>
        <w:ind w:firstLine="540"/>
        <w:jc w:val="both"/>
      </w:pPr>
      <w:bookmarkStart w:id="2" w:name="P87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F34EFD" w:rsidRDefault="00F34EF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360"/>
        <w:gridCol w:w="2640"/>
        <w:gridCol w:w="1800"/>
      </w:tblGrid>
      <w:tr w:rsidR="00F34EFD">
        <w:trPr>
          <w:trHeight w:val="240"/>
        </w:trPr>
        <w:tc>
          <w:tcPr>
            <w:tcW w:w="9360" w:type="dxa"/>
            <w:gridSpan w:val="4"/>
          </w:tcPr>
          <w:p w:rsidR="00F34EFD" w:rsidRDefault="00F34EFD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    Код    </w:t>
            </w:r>
          </w:p>
          <w:p w:rsidR="00F34EFD" w:rsidRDefault="00F34EFD">
            <w:pPr>
              <w:pStyle w:val="ConsPlusNonformat"/>
              <w:jc w:val="both"/>
            </w:pPr>
            <w:r>
              <w:t>медицинской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    Усредненный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показатель частоты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  предоставления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A09.19.009 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простейшие и яйца   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гельминтов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A12.06.007 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Серологические      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исследования на вирусы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респираторных инфекций    </w:t>
            </w:r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A26.01.017 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Микроскопическое    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исследование отпечатков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поверхности кожи          </w:t>
            </w:r>
          </w:p>
          <w:p w:rsidR="00F34EFD" w:rsidRDefault="00F34EFD">
            <w:pPr>
              <w:pStyle w:val="ConsPlusNonformat"/>
              <w:jc w:val="both"/>
            </w:pPr>
            <w:proofErr w:type="spellStart"/>
            <w:r>
              <w:t>перианальных</w:t>
            </w:r>
            <w:proofErr w:type="spellEnd"/>
            <w:r>
              <w:t xml:space="preserve"> складок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F34EFD" w:rsidRDefault="00F34EFD">
            <w:pPr>
              <w:pStyle w:val="ConsPlusNonformat"/>
              <w:jc w:val="both"/>
            </w:pPr>
            <w:proofErr w:type="gramStart"/>
            <w:r>
              <w:t>яйца остриц (</w:t>
            </w:r>
            <w:proofErr w:type="spellStart"/>
            <w:r>
              <w:t>Enterobius</w:t>
            </w:r>
            <w:proofErr w:type="spellEnd"/>
            <w:r>
              <w:t xml:space="preserve">   </w:t>
            </w:r>
            <w:proofErr w:type="gramEnd"/>
          </w:p>
          <w:p w:rsidR="00F34EFD" w:rsidRDefault="00F34EFD">
            <w:pPr>
              <w:pStyle w:val="ConsPlusNonformat"/>
              <w:jc w:val="both"/>
            </w:pPr>
            <w:proofErr w:type="spellStart"/>
            <w:proofErr w:type="gramStart"/>
            <w:r>
              <w:t>vermicularis</w:t>
            </w:r>
            <w:proofErr w:type="spellEnd"/>
            <w:r>
              <w:t xml:space="preserve">)             </w:t>
            </w:r>
            <w:proofErr w:type="gramEnd"/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lastRenderedPageBreak/>
              <w:t xml:space="preserve">A26.05.011 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Молекулярно-биологическое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</w:t>
            </w:r>
          </w:p>
          <w:p w:rsidR="00F34EFD" w:rsidRDefault="00F34EFD">
            <w:pPr>
              <w:pStyle w:val="ConsPlusNonformat"/>
              <w:jc w:val="both"/>
            </w:pPr>
            <w:r>
              <w:t>вирус Эпштейна-</w:t>
            </w:r>
            <w:proofErr w:type="spellStart"/>
            <w:r>
              <w:t>Барра</w:t>
            </w:r>
            <w:proofErr w:type="spellEnd"/>
            <w:r>
              <w:t xml:space="preserve">      </w:t>
            </w:r>
          </w:p>
          <w:p w:rsidR="00F34EFD" w:rsidRDefault="00F34EFD">
            <w:pPr>
              <w:pStyle w:val="ConsPlusNonformat"/>
              <w:jc w:val="both"/>
            </w:pPr>
            <w:r>
              <w:t>(</w:t>
            </w:r>
            <w:proofErr w:type="spellStart"/>
            <w:r>
              <w:t>Epstein</w:t>
            </w:r>
            <w:proofErr w:type="spellEnd"/>
            <w:r>
              <w:t xml:space="preserve"> - </w:t>
            </w:r>
            <w:proofErr w:type="spellStart"/>
            <w:r>
              <w:t>Barr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)    </w:t>
            </w:r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A26.05.017 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Молекулярно-биологическое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</w:t>
            </w:r>
          </w:p>
          <w:p w:rsidR="00F34EFD" w:rsidRDefault="00F34EFD">
            <w:pPr>
              <w:pStyle w:val="ConsPlusNonformat"/>
              <w:jc w:val="both"/>
            </w:pPr>
            <w:proofErr w:type="spellStart"/>
            <w:r>
              <w:t>цитомегаловирус</w:t>
            </w:r>
            <w:proofErr w:type="spellEnd"/>
            <w:r>
              <w:t xml:space="preserve">           </w:t>
            </w:r>
          </w:p>
          <w:p w:rsidR="00F34EFD" w:rsidRDefault="00F34EFD">
            <w:pPr>
              <w:pStyle w:val="ConsPlusNonformat"/>
              <w:jc w:val="both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A26.06.005 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Определение антител       </w:t>
            </w:r>
          </w:p>
          <w:p w:rsidR="00F34EFD" w:rsidRDefault="00F34EFD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F34EFD" w:rsidRDefault="00F34EFD">
            <w:pPr>
              <w:pStyle w:val="ConsPlusNonformat"/>
              <w:jc w:val="both"/>
            </w:pPr>
            <w:r>
              <w:t>аденовирусу (</w:t>
            </w:r>
            <w:proofErr w:type="spellStart"/>
            <w:r>
              <w:t>Adenovirus</w:t>
            </w:r>
            <w:proofErr w:type="spellEnd"/>
            <w:r>
              <w:t xml:space="preserve">)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в крови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0,4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A26.06.019 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</w:t>
            </w:r>
          </w:p>
          <w:p w:rsidR="00F34EFD" w:rsidRDefault="00F34EFD">
            <w:pPr>
              <w:pStyle w:val="ConsPlusNonformat"/>
              <w:jc w:val="both"/>
            </w:pPr>
            <w:proofErr w:type="gramStart"/>
            <w:r>
              <w:t xml:space="preserve">вирусу </w:t>
            </w:r>
            <w:proofErr w:type="spellStart"/>
            <w:r>
              <w:t>Коксаки</w:t>
            </w:r>
            <w:proofErr w:type="spellEnd"/>
            <w:r>
              <w:t xml:space="preserve"> (</w:t>
            </w:r>
            <w:proofErr w:type="spellStart"/>
            <w:r>
              <w:t>Coxsacki</w:t>
            </w:r>
            <w:proofErr w:type="spellEnd"/>
            <w:r>
              <w:t xml:space="preserve">  </w:t>
            </w:r>
            <w:proofErr w:type="gramEnd"/>
          </w:p>
          <w:p w:rsidR="00F34EFD" w:rsidRDefault="00F34EFD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</w:t>
            </w:r>
            <w:proofErr w:type="gramEnd"/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0,3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A26.06.022 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Определение антител       </w:t>
            </w:r>
          </w:p>
          <w:p w:rsidR="00F34EFD" w:rsidRDefault="00F34EFD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F34EFD" w:rsidRDefault="00F34EFD">
            <w:pPr>
              <w:pStyle w:val="ConsPlusNonformat"/>
              <w:jc w:val="both"/>
            </w:pPr>
            <w:proofErr w:type="spellStart"/>
            <w:r>
              <w:t>цитомегаловирусу</w:t>
            </w:r>
            <w:proofErr w:type="spellEnd"/>
            <w:r>
              <w:t xml:space="preserve">          </w:t>
            </w:r>
          </w:p>
          <w:p w:rsidR="00F34EFD" w:rsidRDefault="00F34EFD">
            <w:pPr>
              <w:pStyle w:val="ConsPlusNonformat"/>
              <w:jc w:val="both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в крови </w:t>
            </w:r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A26.06.023 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</w:t>
            </w:r>
          </w:p>
          <w:p w:rsidR="00F34EFD" w:rsidRDefault="00F34EFD">
            <w:pPr>
              <w:pStyle w:val="ConsPlusNonformat"/>
              <w:jc w:val="both"/>
            </w:pPr>
            <w:proofErr w:type="spellStart"/>
            <w:r>
              <w:t>эховирусу</w:t>
            </w:r>
            <w:proofErr w:type="spellEnd"/>
            <w:r>
              <w:t xml:space="preserve"> (ECHO </w:t>
            </w:r>
            <w:proofErr w:type="spellStart"/>
            <w:r>
              <w:t>virus</w:t>
            </w:r>
            <w:proofErr w:type="spellEnd"/>
            <w:r>
              <w:t xml:space="preserve">) в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0,3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A26.06.027 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</w:t>
            </w:r>
          </w:p>
          <w:p w:rsidR="00F34EFD" w:rsidRDefault="00F34EFD">
            <w:pPr>
              <w:pStyle w:val="ConsPlusNonformat"/>
              <w:jc w:val="both"/>
            </w:pPr>
            <w:proofErr w:type="spellStart"/>
            <w:r>
              <w:t>энтеровирусам</w:t>
            </w:r>
            <w:proofErr w:type="spellEnd"/>
            <w:r>
              <w:t xml:space="preserve"> 68-71       </w:t>
            </w:r>
          </w:p>
          <w:p w:rsidR="00F34EFD" w:rsidRDefault="00F34EFD">
            <w:pPr>
              <w:pStyle w:val="ConsPlusNonformat"/>
              <w:jc w:val="both"/>
            </w:pPr>
            <w:r>
              <w:t>(</w:t>
            </w:r>
            <w:proofErr w:type="spellStart"/>
            <w:r>
              <w:t>Enterovirus</w:t>
            </w:r>
            <w:proofErr w:type="spellEnd"/>
            <w:r>
              <w:t xml:space="preserve"> 68-71) в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0,3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A26.06.028 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Определение антител       </w:t>
            </w:r>
          </w:p>
          <w:p w:rsidR="00F34EFD" w:rsidRDefault="00F34EFD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F34EFD" w:rsidRDefault="00F34EFD">
            <w:pPr>
              <w:pStyle w:val="ConsPlusNonformat"/>
              <w:jc w:val="both"/>
            </w:pPr>
            <w:r>
              <w:t>вирусу Эпштейна-</w:t>
            </w:r>
            <w:proofErr w:type="spellStart"/>
            <w:r>
              <w:t>Барра</w:t>
            </w:r>
            <w:proofErr w:type="spellEnd"/>
            <w:r>
              <w:t xml:space="preserve">     </w:t>
            </w:r>
          </w:p>
          <w:p w:rsidR="00F34EFD" w:rsidRDefault="00F34EFD">
            <w:pPr>
              <w:pStyle w:val="ConsPlusNonformat"/>
              <w:jc w:val="both"/>
            </w:pPr>
            <w:r>
              <w:t>(</w:t>
            </w:r>
            <w:proofErr w:type="spellStart"/>
            <w:r>
              <w:t>Epstein</w:t>
            </w:r>
            <w:proofErr w:type="spellEnd"/>
            <w:r>
              <w:t xml:space="preserve"> - </w:t>
            </w:r>
            <w:proofErr w:type="spellStart"/>
            <w:r>
              <w:t>Barr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) в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A26.06.045 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Определение антител       </w:t>
            </w:r>
          </w:p>
          <w:p w:rsidR="00F34EFD" w:rsidRDefault="00F34EFD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вирусу простого герпеса   </w:t>
            </w:r>
          </w:p>
          <w:p w:rsidR="00F34EFD" w:rsidRDefault="00F34EFD">
            <w:pPr>
              <w:pStyle w:val="ConsPlusNonformat"/>
              <w:jc w:val="both"/>
            </w:pPr>
            <w:proofErr w:type="gramStart"/>
            <w:r>
              <w:t>(</w:t>
            </w:r>
            <w:proofErr w:type="spellStart"/>
            <w:r>
              <w:t>Herpes</w:t>
            </w:r>
            <w:proofErr w:type="spellEnd"/>
            <w:r>
              <w:t xml:space="preserve"> </w:t>
            </w:r>
            <w:proofErr w:type="spellStart"/>
            <w:r>
              <w:t>simplex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1,  </w:t>
            </w:r>
            <w:proofErr w:type="gramEnd"/>
          </w:p>
          <w:p w:rsidR="00F34EFD" w:rsidRDefault="00F34EFD">
            <w:pPr>
              <w:pStyle w:val="ConsPlusNonformat"/>
              <w:jc w:val="both"/>
            </w:pPr>
            <w:r>
              <w:t xml:space="preserve">2) в крови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A26.06.046 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Определение </w:t>
            </w:r>
            <w:proofErr w:type="spellStart"/>
            <w:r>
              <w:t>низкоавидных</w:t>
            </w:r>
            <w:proofErr w:type="spellEnd"/>
            <w:r>
              <w:t xml:space="preserve">  </w:t>
            </w:r>
          </w:p>
          <w:p w:rsidR="00F34EFD" w:rsidRDefault="00F34EFD">
            <w:pPr>
              <w:pStyle w:val="ConsPlusNonformat"/>
              <w:jc w:val="both"/>
            </w:pPr>
            <w:r>
              <w:t>антител класса G (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вирусу простого герпеса   </w:t>
            </w:r>
          </w:p>
          <w:p w:rsidR="00F34EFD" w:rsidRPr="00966FF4" w:rsidRDefault="00F34EFD">
            <w:pPr>
              <w:pStyle w:val="ConsPlusNonformat"/>
              <w:jc w:val="both"/>
              <w:rPr>
                <w:lang w:val="en-US"/>
              </w:rPr>
            </w:pPr>
            <w:r w:rsidRPr="00966FF4">
              <w:rPr>
                <w:lang w:val="en-US"/>
              </w:rPr>
              <w:t xml:space="preserve">(Herpes simplex virus 1,  </w:t>
            </w:r>
          </w:p>
          <w:p w:rsidR="00F34EFD" w:rsidRPr="00966FF4" w:rsidRDefault="00F34EFD">
            <w:pPr>
              <w:pStyle w:val="ConsPlusNonformat"/>
              <w:jc w:val="both"/>
              <w:rPr>
                <w:lang w:val="en-US"/>
              </w:rPr>
            </w:pPr>
            <w:r w:rsidRPr="00966FF4">
              <w:rPr>
                <w:lang w:val="en-US"/>
              </w:rPr>
              <w:t xml:space="preserve">2) </w:t>
            </w:r>
            <w:r>
              <w:t>в</w:t>
            </w:r>
            <w:r w:rsidRPr="00966FF4">
              <w:rPr>
                <w:lang w:val="en-US"/>
              </w:rPr>
              <w:t xml:space="preserve"> </w:t>
            </w:r>
            <w:r>
              <w:t>крови</w:t>
            </w:r>
            <w:r w:rsidRPr="00966FF4">
              <w:rPr>
                <w:lang w:val="en-US"/>
              </w:rPr>
              <w:t xml:space="preserve">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A26.06.047 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вирусу герпеса человека   </w:t>
            </w:r>
          </w:p>
          <w:p w:rsidR="00F34EFD" w:rsidRDefault="00F34EFD">
            <w:pPr>
              <w:pStyle w:val="ConsPlusNonformat"/>
              <w:jc w:val="both"/>
            </w:pPr>
            <w:r>
              <w:t>(</w:t>
            </w:r>
            <w:proofErr w:type="spellStart"/>
            <w:r>
              <w:t>Herpes-virus</w:t>
            </w:r>
            <w:proofErr w:type="spellEnd"/>
            <w:r>
              <w:t xml:space="preserve"> 6, 7, 8) в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A26.06.056 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Определение антител       </w:t>
            </w:r>
          </w:p>
          <w:p w:rsidR="00F34EFD" w:rsidRDefault="00F34EFD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F34EFD" w:rsidRDefault="00F34EFD">
            <w:pPr>
              <w:pStyle w:val="ConsPlusNonformat"/>
              <w:jc w:val="both"/>
            </w:pPr>
            <w:proofErr w:type="gramStart"/>
            <w:r>
              <w:t>вирусу кори (</w:t>
            </w:r>
            <w:proofErr w:type="spellStart"/>
            <w:r>
              <w:t>Measlis</w:t>
            </w:r>
            <w:proofErr w:type="spellEnd"/>
            <w:r>
              <w:t xml:space="preserve">      </w:t>
            </w:r>
            <w:proofErr w:type="gramEnd"/>
          </w:p>
          <w:p w:rsidR="00F34EFD" w:rsidRDefault="00F34EFD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</w:t>
            </w:r>
            <w:proofErr w:type="gramEnd"/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A26.06.063 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Определение антител       </w:t>
            </w:r>
          </w:p>
          <w:p w:rsidR="00F34EFD" w:rsidRDefault="00F34EFD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F34EFD" w:rsidRDefault="00F34EFD">
            <w:pPr>
              <w:pStyle w:val="ConsPlusNonformat"/>
              <w:jc w:val="both"/>
            </w:pPr>
            <w:proofErr w:type="spellStart"/>
            <w:r>
              <w:t>парвовирусу</w:t>
            </w:r>
            <w:proofErr w:type="spellEnd"/>
            <w:r>
              <w:t xml:space="preserve"> B19           </w:t>
            </w:r>
          </w:p>
          <w:p w:rsidR="00F34EFD" w:rsidRDefault="00F34EFD">
            <w:pPr>
              <w:pStyle w:val="ConsPlusNonformat"/>
              <w:jc w:val="both"/>
            </w:pPr>
            <w:r>
              <w:t>(</w:t>
            </w:r>
            <w:proofErr w:type="spellStart"/>
            <w:r>
              <w:t>Parvovirus</w:t>
            </w:r>
            <w:proofErr w:type="spellEnd"/>
            <w:r>
              <w:t xml:space="preserve"> B19) в крови  </w:t>
            </w:r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0,5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A26.06.067 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</w:t>
            </w:r>
          </w:p>
          <w:p w:rsidR="00F34EFD" w:rsidRDefault="00F34EFD">
            <w:pPr>
              <w:pStyle w:val="ConsPlusNonformat"/>
              <w:jc w:val="both"/>
            </w:pPr>
            <w:r>
              <w:lastRenderedPageBreak/>
              <w:t xml:space="preserve">респираторному      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синцитиальному вирусу     </w:t>
            </w:r>
          </w:p>
          <w:p w:rsidR="00F34EFD" w:rsidRPr="00F34EFD" w:rsidRDefault="00F34EFD">
            <w:pPr>
              <w:pStyle w:val="ConsPlusNonformat"/>
              <w:jc w:val="both"/>
              <w:rPr>
                <w:lang w:val="en-US"/>
              </w:rPr>
            </w:pPr>
            <w:r w:rsidRPr="00F34EFD">
              <w:rPr>
                <w:lang w:val="en-US"/>
              </w:rPr>
              <w:t xml:space="preserve">(Respiratory syncytial    </w:t>
            </w:r>
          </w:p>
          <w:p w:rsidR="00F34EFD" w:rsidRPr="00F34EFD" w:rsidRDefault="00F34EFD">
            <w:pPr>
              <w:pStyle w:val="ConsPlusNonformat"/>
              <w:jc w:val="both"/>
              <w:rPr>
                <w:lang w:val="en-US"/>
              </w:rPr>
            </w:pPr>
            <w:r w:rsidRPr="00F34EFD">
              <w:rPr>
                <w:lang w:val="en-US"/>
              </w:rPr>
              <w:t xml:space="preserve">virus) </w:t>
            </w:r>
            <w:r>
              <w:t>в</w:t>
            </w:r>
            <w:r w:rsidRPr="00F34EFD">
              <w:rPr>
                <w:lang w:val="en-US"/>
              </w:rPr>
              <w:t xml:space="preserve"> </w:t>
            </w:r>
            <w:r>
              <w:t>крови</w:t>
            </w:r>
            <w:r w:rsidRPr="00F34EFD">
              <w:rPr>
                <w:lang w:val="en-US"/>
              </w:rPr>
              <w:t xml:space="preserve">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lastRenderedPageBreak/>
              <w:t xml:space="preserve">0,1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lastRenderedPageBreak/>
              <w:t xml:space="preserve">A26.06.070 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Определение антител       </w:t>
            </w:r>
          </w:p>
          <w:p w:rsidR="00F34EFD" w:rsidRDefault="00F34EFD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F34EFD" w:rsidRDefault="00F34EFD">
            <w:pPr>
              <w:pStyle w:val="ConsPlusNonformat"/>
              <w:jc w:val="both"/>
            </w:pPr>
            <w:proofErr w:type="gramStart"/>
            <w:r>
              <w:t xml:space="preserve">вирусу </w:t>
            </w:r>
            <w:proofErr w:type="spellStart"/>
            <w:r>
              <w:t>рухелла</w:t>
            </w:r>
            <w:proofErr w:type="spellEnd"/>
            <w:r>
              <w:t xml:space="preserve"> (</w:t>
            </w:r>
            <w:proofErr w:type="spellStart"/>
            <w:r>
              <w:t>Ruhella</w:t>
            </w:r>
            <w:proofErr w:type="spellEnd"/>
            <w:r>
              <w:t xml:space="preserve">   </w:t>
            </w:r>
            <w:proofErr w:type="gramEnd"/>
          </w:p>
          <w:p w:rsidR="00F34EFD" w:rsidRDefault="00F34EFD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</w:t>
            </w:r>
            <w:proofErr w:type="gramEnd"/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A26.06.071 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Определение антител       </w:t>
            </w:r>
          </w:p>
          <w:p w:rsidR="00F34EFD" w:rsidRDefault="00F34EFD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F34EFD" w:rsidRDefault="00F34EFD">
            <w:pPr>
              <w:pStyle w:val="ConsPlusNonformat"/>
              <w:jc w:val="both"/>
            </w:pPr>
            <w:proofErr w:type="gramStart"/>
            <w:r>
              <w:t>вирусу краснухи (</w:t>
            </w:r>
            <w:proofErr w:type="spellStart"/>
            <w:r>
              <w:t>Rubeola</w:t>
            </w:r>
            <w:proofErr w:type="spellEnd"/>
            <w:r>
              <w:t xml:space="preserve">  </w:t>
            </w:r>
            <w:proofErr w:type="gramEnd"/>
          </w:p>
          <w:p w:rsidR="00F34EFD" w:rsidRDefault="00F34EFD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</w:t>
            </w:r>
            <w:proofErr w:type="gramEnd"/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A26.06.092 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Определение антигенов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вируса простого герпеса   </w:t>
            </w:r>
          </w:p>
          <w:p w:rsidR="00F34EFD" w:rsidRDefault="00F34EFD">
            <w:pPr>
              <w:pStyle w:val="ConsPlusNonformat"/>
              <w:jc w:val="both"/>
            </w:pPr>
            <w:proofErr w:type="gramStart"/>
            <w:r>
              <w:t>(</w:t>
            </w:r>
            <w:proofErr w:type="spellStart"/>
            <w:r>
              <w:t>Herpes</w:t>
            </w:r>
            <w:proofErr w:type="spellEnd"/>
            <w:r>
              <w:t xml:space="preserve"> </w:t>
            </w:r>
            <w:proofErr w:type="spellStart"/>
            <w:r>
              <w:t>simplex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1,  </w:t>
            </w:r>
            <w:proofErr w:type="gramEnd"/>
          </w:p>
          <w:p w:rsidR="00F34EFD" w:rsidRDefault="00F34EFD">
            <w:pPr>
              <w:pStyle w:val="ConsPlusNonformat"/>
              <w:jc w:val="both"/>
            </w:pPr>
            <w:r>
              <w:t xml:space="preserve">2) в крови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A26.08.005 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исследование слизи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миндалин и задней стенки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глотки </w:t>
            </w:r>
            <w:proofErr w:type="gramStart"/>
            <w:r>
              <w:t>на</w:t>
            </w:r>
            <w:proofErr w:type="gramEnd"/>
            <w:r>
              <w:t xml:space="preserve"> аэробные и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факультативно-анаэробные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микроорганизмы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A26.08.008 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Молекулярно-биологическое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исследование        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носоглоточных смывов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корона вирус              </w:t>
            </w:r>
          </w:p>
          <w:p w:rsidR="00F34EFD" w:rsidRDefault="00F34EFD">
            <w:pPr>
              <w:pStyle w:val="ConsPlusNonformat"/>
              <w:jc w:val="both"/>
            </w:pPr>
            <w:r>
              <w:t>(</w:t>
            </w:r>
            <w:proofErr w:type="spellStart"/>
            <w:r>
              <w:t>Coronavirus</w:t>
            </w:r>
            <w:proofErr w:type="spellEnd"/>
            <w:r>
              <w:t xml:space="preserve">)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0,5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A26.19.001 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возбудителя дизентерии    </w:t>
            </w:r>
          </w:p>
          <w:p w:rsidR="00F34EFD" w:rsidRDefault="00F34EFD">
            <w:pPr>
              <w:pStyle w:val="ConsPlusNonformat"/>
              <w:jc w:val="both"/>
            </w:pPr>
            <w:r>
              <w:t>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A26.19.002 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F34EFD" w:rsidRDefault="00F34EFD">
            <w:pPr>
              <w:pStyle w:val="ConsPlusNonformat"/>
              <w:jc w:val="both"/>
            </w:pPr>
            <w:proofErr w:type="spellStart"/>
            <w:proofErr w:type="gramStart"/>
            <w:r>
              <w:t>тифо</w:t>
            </w:r>
            <w:proofErr w:type="spellEnd"/>
            <w:r>
              <w:t>-паратифозные</w:t>
            </w:r>
            <w:proofErr w:type="gramEnd"/>
            <w:r>
              <w:t xml:space="preserve">   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микроорганизмы            </w:t>
            </w:r>
          </w:p>
          <w:p w:rsidR="00F34EFD" w:rsidRDefault="00F34EFD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typhi</w:t>
            </w:r>
            <w:proofErr w:type="spellEnd"/>
            <w:r>
              <w:t xml:space="preserve">)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A26.19.003 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F34EFD" w:rsidRDefault="00F34EFD">
            <w:pPr>
              <w:pStyle w:val="ConsPlusNonformat"/>
              <w:jc w:val="both"/>
            </w:pPr>
            <w:proofErr w:type="gramStart"/>
            <w:r>
              <w:t>сальмонеллы (</w:t>
            </w:r>
            <w:proofErr w:type="spellStart"/>
            <w:r>
              <w:t>Salmonella</w:t>
            </w:r>
            <w:proofErr w:type="spellEnd"/>
            <w:r>
              <w:t xml:space="preserve">   </w:t>
            </w:r>
            <w:proofErr w:type="gramEnd"/>
          </w:p>
          <w:p w:rsidR="00F34EFD" w:rsidRDefault="00F34EFD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   </w:t>
            </w:r>
            <w:proofErr w:type="gramEnd"/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A26.30.004 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Определение         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чувствительности    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антибиотикам и другим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лекарственным препаратам  </w:t>
            </w:r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>B03.016.003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Общий (клинический) 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анализ крови развернутый  </w:t>
            </w:r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>B03.016.004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Анализ крови        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биохимический       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общетерапевтический       </w:t>
            </w:r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>B03.016.006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Анализ мочи общий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>B03.016.010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Копрологическое     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исследование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F34EFD" w:rsidRDefault="00F34EF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360"/>
        <w:gridCol w:w="2640"/>
        <w:gridCol w:w="1800"/>
      </w:tblGrid>
      <w:tr w:rsidR="00F34EFD">
        <w:trPr>
          <w:trHeight w:val="240"/>
        </w:trPr>
        <w:tc>
          <w:tcPr>
            <w:tcW w:w="9360" w:type="dxa"/>
            <w:gridSpan w:val="4"/>
          </w:tcPr>
          <w:p w:rsidR="00F34EFD" w:rsidRDefault="00F34EFD">
            <w:pPr>
              <w:pStyle w:val="ConsPlusNonformat"/>
              <w:jc w:val="both"/>
              <w:outlineLvl w:val="2"/>
            </w:pPr>
            <w:r>
              <w:lastRenderedPageBreak/>
              <w:t xml:space="preserve">Инструментальные методы исследования                         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    Код    </w:t>
            </w:r>
          </w:p>
          <w:p w:rsidR="00F34EFD" w:rsidRDefault="00F34EFD">
            <w:pPr>
              <w:pStyle w:val="ConsPlusNonformat"/>
              <w:jc w:val="both"/>
            </w:pPr>
            <w:r>
              <w:t>медицинской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    Усредненный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показатель частоты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  предоставления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A04.16.001 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Ультразвуковое      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исследование органов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брюшной полости     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(комплексное)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0,2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A04.28.002 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Ультразвуковое      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исследование        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мочевыводящих путей       </w:t>
            </w:r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A05.10.006 </w:t>
            </w:r>
          </w:p>
        </w:tc>
        <w:tc>
          <w:tcPr>
            <w:tcW w:w="33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Регистрация         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электрокардиограммы       </w:t>
            </w:r>
          </w:p>
        </w:tc>
        <w:tc>
          <w:tcPr>
            <w:tcW w:w="26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F34EFD" w:rsidRDefault="00F34EFD">
      <w:pPr>
        <w:pStyle w:val="ConsPlusNormal"/>
        <w:ind w:firstLine="540"/>
        <w:jc w:val="both"/>
      </w:pPr>
    </w:p>
    <w:p w:rsidR="00F34EFD" w:rsidRDefault="00F34EFD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F34EFD" w:rsidRDefault="00F34EF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480"/>
        <w:gridCol w:w="2400"/>
        <w:gridCol w:w="1920"/>
      </w:tblGrid>
      <w:tr w:rsidR="00F34EFD">
        <w:trPr>
          <w:trHeight w:val="240"/>
        </w:trPr>
        <w:tc>
          <w:tcPr>
            <w:tcW w:w="9360" w:type="dxa"/>
            <w:gridSpan w:val="4"/>
          </w:tcPr>
          <w:p w:rsidR="00F34EFD" w:rsidRDefault="00F34EFD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    Код    </w:t>
            </w:r>
          </w:p>
          <w:p w:rsidR="00F34EFD" w:rsidRDefault="00F34EFD">
            <w:pPr>
              <w:pStyle w:val="ConsPlusNonformat"/>
              <w:jc w:val="both"/>
            </w:pPr>
            <w:r>
              <w:t>медицинской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   Усредненный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   показатель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    частоты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>B01.014.003</w:t>
            </w:r>
          </w:p>
        </w:tc>
        <w:tc>
          <w:tcPr>
            <w:tcW w:w="348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Ежедневный осмотр врачом-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инфекционистом </w:t>
            </w:r>
            <w:proofErr w:type="gramStart"/>
            <w:r>
              <w:t>с</w:t>
            </w:r>
            <w:proofErr w:type="gramEnd"/>
            <w:r>
              <w:t xml:space="preserve">     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наблюдением и уходом 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среднего и младшего  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F34EFD" w:rsidRDefault="00F34EFD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</w:t>
            </w:r>
          </w:p>
        </w:tc>
        <w:tc>
          <w:tcPr>
            <w:tcW w:w="24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6 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>B01.031.002</w:t>
            </w:r>
          </w:p>
        </w:tc>
        <w:tc>
          <w:tcPr>
            <w:tcW w:w="348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F34EFD" w:rsidRDefault="00F34EFD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повторный</w:t>
            </w:r>
            <w:proofErr w:type="gramEnd"/>
            <w:r>
              <w:t xml:space="preserve">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F34EFD" w:rsidRDefault="00F34EF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480"/>
        <w:gridCol w:w="2400"/>
        <w:gridCol w:w="1920"/>
      </w:tblGrid>
      <w:tr w:rsidR="00F34EFD">
        <w:trPr>
          <w:trHeight w:val="240"/>
        </w:trPr>
        <w:tc>
          <w:tcPr>
            <w:tcW w:w="9360" w:type="dxa"/>
            <w:gridSpan w:val="4"/>
          </w:tcPr>
          <w:p w:rsidR="00F34EFD" w:rsidRDefault="00F34EFD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    Код    </w:t>
            </w:r>
          </w:p>
          <w:p w:rsidR="00F34EFD" w:rsidRDefault="00F34EFD">
            <w:pPr>
              <w:pStyle w:val="ConsPlusNonformat"/>
              <w:jc w:val="both"/>
            </w:pPr>
            <w:r>
              <w:t>медицинской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   Усредненный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   показатель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    частоты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>B03.016.003</w:t>
            </w:r>
          </w:p>
        </w:tc>
        <w:tc>
          <w:tcPr>
            <w:tcW w:w="348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Общий (клинический) анализ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>B03.016.006</w:t>
            </w:r>
          </w:p>
        </w:tc>
        <w:tc>
          <w:tcPr>
            <w:tcW w:w="348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Анализ мочи общий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F34EFD" w:rsidRDefault="00F34EF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480"/>
        <w:gridCol w:w="2400"/>
        <w:gridCol w:w="1920"/>
      </w:tblGrid>
      <w:tr w:rsidR="00F34EFD">
        <w:trPr>
          <w:trHeight w:val="240"/>
        </w:trPr>
        <w:tc>
          <w:tcPr>
            <w:tcW w:w="9360" w:type="dxa"/>
            <w:gridSpan w:val="4"/>
          </w:tcPr>
          <w:p w:rsidR="00F34EFD" w:rsidRDefault="00F34EFD">
            <w:pPr>
              <w:pStyle w:val="ConsPlusNonformat"/>
              <w:jc w:val="both"/>
              <w:outlineLvl w:val="2"/>
            </w:pPr>
            <w:r>
              <w:t xml:space="preserve">Немедикаментозные методы профилактики, лечения и медицинской       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реабилитации                                                           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    Код    </w:t>
            </w:r>
          </w:p>
          <w:p w:rsidR="00F34EFD" w:rsidRDefault="00F34EFD">
            <w:pPr>
              <w:pStyle w:val="ConsPlusNonformat"/>
              <w:jc w:val="both"/>
            </w:pPr>
            <w:r>
              <w:t>медицинской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   Усредненный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   показатель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    частоты   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F34EFD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A22.27.001 </w:t>
            </w:r>
          </w:p>
        </w:tc>
        <w:tc>
          <w:tcPr>
            <w:tcW w:w="348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Ультрафиолетовое облучение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слизистой носа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5             </w:t>
            </w:r>
          </w:p>
        </w:tc>
      </w:tr>
    </w:tbl>
    <w:p w:rsidR="00F34EFD" w:rsidRDefault="00F34EFD">
      <w:pPr>
        <w:pStyle w:val="ConsPlusNormal"/>
        <w:ind w:firstLine="540"/>
        <w:jc w:val="both"/>
      </w:pPr>
    </w:p>
    <w:p w:rsidR="00F34EFD" w:rsidRDefault="00F34EFD">
      <w:pPr>
        <w:pStyle w:val="ConsPlusNormal"/>
        <w:ind w:firstLine="540"/>
        <w:jc w:val="both"/>
        <w:outlineLvl w:val="1"/>
      </w:pPr>
      <w:r>
        <w:t xml:space="preserve">3. Перечень лекарственных препаратов для медицинского применения, зарегистрированных </w:t>
      </w:r>
      <w:r>
        <w:lastRenderedPageBreak/>
        <w:t>на территории Российской Федерации, с указанием средних суточных и курсовых доз</w:t>
      </w:r>
    </w:p>
    <w:p w:rsidR="00F34EFD" w:rsidRDefault="00F34EF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64"/>
        <w:gridCol w:w="2112"/>
        <w:gridCol w:w="2112"/>
        <w:gridCol w:w="1536"/>
        <w:gridCol w:w="1056"/>
        <w:gridCol w:w="768"/>
        <w:gridCol w:w="768"/>
      </w:tblGrid>
      <w:tr w:rsidR="00F34EFD">
        <w:trPr>
          <w:trHeight w:val="160"/>
        </w:trPr>
        <w:tc>
          <w:tcPr>
            <w:tcW w:w="864" w:type="dxa"/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  Код  </w:t>
            </w:r>
          </w:p>
        </w:tc>
        <w:tc>
          <w:tcPr>
            <w:tcW w:w="2112" w:type="dxa"/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      Анатомо-      </w:t>
            </w:r>
          </w:p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  терапевтическо-   </w:t>
            </w:r>
          </w:p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     химическая     </w:t>
            </w:r>
          </w:p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   классификация    </w:t>
            </w:r>
          </w:p>
        </w:tc>
        <w:tc>
          <w:tcPr>
            <w:tcW w:w="2112" w:type="dxa"/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    Наименование    </w:t>
            </w:r>
          </w:p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   лекарственного   </w:t>
            </w:r>
          </w:p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   препарата </w:t>
            </w:r>
            <w:hyperlink w:anchor="P371" w:history="1">
              <w:r>
                <w:rPr>
                  <w:color w:val="0000FF"/>
                  <w:sz w:val="16"/>
                </w:rPr>
                <w:t>&lt;**&gt;</w:t>
              </w:r>
            </w:hyperlink>
          </w:p>
        </w:tc>
        <w:tc>
          <w:tcPr>
            <w:tcW w:w="1536" w:type="dxa"/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 Усредненный  </w:t>
            </w:r>
          </w:p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  показатель  </w:t>
            </w:r>
          </w:p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   частоты    </w:t>
            </w:r>
          </w:p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>предоставления</w:t>
            </w:r>
          </w:p>
        </w:tc>
        <w:tc>
          <w:tcPr>
            <w:tcW w:w="1056" w:type="dxa"/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 Единицы </w:t>
            </w:r>
          </w:p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>измерения</w:t>
            </w:r>
          </w:p>
        </w:tc>
        <w:tc>
          <w:tcPr>
            <w:tcW w:w="768" w:type="dxa"/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 ССД  </w:t>
            </w:r>
          </w:p>
          <w:p w:rsidR="00F34EFD" w:rsidRDefault="00966FF4">
            <w:pPr>
              <w:pStyle w:val="ConsPlusNonformat"/>
              <w:jc w:val="both"/>
            </w:pPr>
            <w:hyperlink w:anchor="P372" w:history="1">
              <w:r w:rsidR="00F34EFD">
                <w:rPr>
                  <w:color w:val="0000FF"/>
                  <w:sz w:val="16"/>
                </w:rPr>
                <w:t>&lt;***&gt;</w:t>
              </w:r>
            </w:hyperlink>
          </w:p>
        </w:tc>
        <w:tc>
          <w:tcPr>
            <w:tcW w:w="768" w:type="dxa"/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 СКД  </w:t>
            </w:r>
          </w:p>
          <w:p w:rsidR="00F34EFD" w:rsidRDefault="00966FF4">
            <w:pPr>
              <w:pStyle w:val="ConsPlusNonformat"/>
              <w:jc w:val="both"/>
            </w:pPr>
            <w:hyperlink w:anchor="P373" w:history="1">
              <w:r w:rsidR="00F34EFD">
                <w:rPr>
                  <w:color w:val="0000FF"/>
                  <w:sz w:val="16"/>
                </w:rPr>
                <w:t>&lt;****&gt;</w:t>
              </w:r>
            </w:hyperlink>
          </w:p>
        </w:tc>
      </w:tr>
      <w:tr w:rsidR="00F34EFD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A11GA  </w:t>
            </w:r>
          </w:p>
        </w:tc>
        <w:tc>
          <w:tcPr>
            <w:tcW w:w="2112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>Аскорбиновая кислота</w:t>
            </w:r>
          </w:p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(витамин C)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</w:tr>
      <w:tr w:rsidR="00F34EFD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>Аскорбиновая кислота</w:t>
            </w:r>
          </w:p>
        </w:tc>
        <w:tc>
          <w:tcPr>
            <w:tcW w:w="1536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75    </w:t>
            </w:r>
          </w:p>
        </w:tc>
        <w:tc>
          <w:tcPr>
            <w:tcW w:w="768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525   </w:t>
            </w:r>
          </w:p>
        </w:tc>
      </w:tr>
      <w:tr w:rsidR="00F34EFD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M01AE  </w:t>
            </w:r>
          </w:p>
        </w:tc>
        <w:tc>
          <w:tcPr>
            <w:tcW w:w="2112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 </w:t>
            </w:r>
          </w:p>
          <w:p w:rsidR="00F34EFD" w:rsidRDefault="00F34EF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пропионовой</w:t>
            </w:r>
            <w:proofErr w:type="spellEnd"/>
            <w:r>
              <w:rPr>
                <w:sz w:val="16"/>
              </w:rPr>
              <w:t xml:space="preserve"> кислоты </w:t>
            </w:r>
          </w:p>
        </w:tc>
        <w:tc>
          <w:tcPr>
            <w:tcW w:w="2112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</w:tr>
      <w:tr w:rsidR="00F34EFD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Ибупрофен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1200  </w:t>
            </w:r>
          </w:p>
        </w:tc>
        <w:tc>
          <w:tcPr>
            <w:tcW w:w="768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8400  </w:t>
            </w:r>
          </w:p>
        </w:tc>
      </w:tr>
      <w:tr w:rsidR="00F34EFD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N02BE  </w:t>
            </w:r>
          </w:p>
        </w:tc>
        <w:tc>
          <w:tcPr>
            <w:tcW w:w="2112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Анилиды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</w:tr>
      <w:tr w:rsidR="00F34EFD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Парацетамол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4000  </w:t>
            </w:r>
          </w:p>
        </w:tc>
        <w:tc>
          <w:tcPr>
            <w:tcW w:w="768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28000 </w:t>
            </w:r>
          </w:p>
        </w:tc>
      </w:tr>
      <w:tr w:rsidR="00F34EFD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R06AA  </w:t>
            </w:r>
          </w:p>
        </w:tc>
        <w:tc>
          <w:tcPr>
            <w:tcW w:w="2112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Эфиры </w:t>
            </w:r>
            <w:proofErr w:type="spellStart"/>
            <w:r>
              <w:rPr>
                <w:sz w:val="16"/>
              </w:rPr>
              <w:t>алкиламинов</w:t>
            </w:r>
            <w:proofErr w:type="spellEnd"/>
            <w:r>
              <w:rPr>
                <w:sz w:val="16"/>
              </w:rPr>
              <w:t xml:space="preserve">   </w:t>
            </w:r>
          </w:p>
        </w:tc>
        <w:tc>
          <w:tcPr>
            <w:tcW w:w="2112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</w:tr>
      <w:tr w:rsidR="00F34EFD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Клемастин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2     </w:t>
            </w:r>
          </w:p>
        </w:tc>
        <w:tc>
          <w:tcPr>
            <w:tcW w:w="768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14    </w:t>
            </w:r>
          </w:p>
        </w:tc>
      </w:tr>
      <w:tr w:rsidR="00F34EFD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R06AE  </w:t>
            </w:r>
          </w:p>
        </w:tc>
        <w:tc>
          <w:tcPr>
            <w:tcW w:w="2112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 </w:t>
            </w:r>
          </w:p>
          <w:p w:rsidR="00F34EFD" w:rsidRDefault="00F34EF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пиперазина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</w:tr>
      <w:tr w:rsidR="00F34EFD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Цетиризин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10    </w:t>
            </w:r>
          </w:p>
        </w:tc>
        <w:tc>
          <w:tcPr>
            <w:tcW w:w="768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70    </w:t>
            </w:r>
          </w:p>
        </w:tc>
      </w:tr>
      <w:tr w:rsidR="00F34EFD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R06AX  </w:t>
            </w:r>
          </w:p>
        </w:tc>
        <w:tc>
          <w:tcPr>
            <w:tcW w:w="2112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 </w:t>
            </w:r>
          </w:p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антигистаминные     </w:t>
            </w:r>
          </w:p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средства системного </w:t>
            </w:r>
          </w:p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действия            </w:t>
            </w:r>
          </w:p>
        </w:tc>
        <w:tc>
          <w:tcPr>
            <w:tcW w:w="2112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</w:tr>
      <w:tr w:rsidR="00F34EFD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Лоратадин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10    </w:t>
            </w:r>
          </w:p>
        </w:tc>
        <w:tc>
          <w:tcPr>
            <w:tcW w:w="768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rPr>
                <w:sz w:val="16"/>
              </w:rPr>
              <w:t xml:space="preserve">70    </w:t>
            </w:r>
          </w:p>
        </w:tc>
      </w:tr>
    </w:tbl>
    <w:p w:rsidR="00F34EFD" w:rsidRDefault="00F34EFD">
      <w:pPr>
        <w:pStyle w:val="ConsPlusNormal"/>
        <w:ind w:firstLine="540"/>
        <w:jc w:val="both"/>
      </w:pPr>
    </w:p>
    <w:p w:rsidR="00F34EFD" w:rsidRDefault="00F34EFD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F34EFD" w:rsidRDefault="00F34EF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80"/>
        <w:gridCol w:w="1920"/>
        <w:gridCol w:w="1440"/>
      </w:tblGrid>
      <w:tr w:rsidR="00F34EFD">
        <w:trPr>
          <w:trHeight w:val="240"/>
        </w:trPr>
        <w:tc>
          <w:tcPr>
            <w:tcW w:w="5880" w:type="dxa"/>
          </w:tcPr>
          <w:p w:rsidR="00F34EFD" w:rsidRDefault="00F34EFD">
            <w:pPr>
              <w:pStyle w:val="ConsPlusNonformat"/>
              <w:jc w:val="both"/>
            </w:pPr>
            <w:r>
              <w:t xml:space="preserve">      Наименование вида лечебного питания      </w:t>
            </w:r>
          </w:p>
        </w:tc>
        <w:tc>
          <w:tcPr>
            <w:tcW w:w="1920" w:type="dxa"/>
          </w:tcPr>
          <w:p w:rsidR="00F34EFD" w:rsidRDefault="00F34EFD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   частоты    </w:t>
            </w:r>
          </w:p>
          <w:p w:rsidR="00F34EFD" w:rsidRDefault="00F34EFD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440" w:type="dxa"/>
          </w:tcPr>
          <w:p w:rsidR="00F34EFD" w:rsidRDefault="00F34EFD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F34EFD">
        <w:trPr>
          <w:trHeight w:val="240"/>
        </w:trPr>
        <w:tc>
          <w:tcPr>
            <w:tcW w:w="588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Диетическая терапия при нормальном состоянии  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органов пищеварения и отсутствии показаний </w:t>
            </w:r>
            <w:proofErr w:type="gramStart"/>
            <w:r>
              <w:t>для</w:t>
            </w:r>
            <w:proofErr w:type="gramEnd"/>
            <w:r>
              <w:t xml:space="preserve"> </w:t>
            </w:r>
          </w:p>
          <w:p w:rsidR="00F34EFD" w:rsidRDefault="00F34EFD">
            <w:pPr>
              <w:pStyle w:val="ConsPlusNonformat"/>
              <w:jc w:val="both"/>
            </w:pPr>
            <w:r>
              <w:t xml:space="preserve">назначения специализированной диеты (стол 15)  </w:t>
            </w:r>
          </w:p>
        </w:tc>
        <w:tc>
          <w:tcPr>
            <w:tcW w:w="192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34EFD" w:rsidRDefault="00F34EFD">
            <w:pPr>
              <w:pStyle w:val="ConsPlusNonformat"/>
              <w:jc w:val="both"/>
            </w:pPr>
            <w:r>
              <w:t xml:space="preserve">7         </w:t>
            </w:r>
          </w:p>
        </w:tc>
      </w:tr>
    </w:tbl>
    <w:p w:rsidR="00F34EFD" w:rsidRDefault="00F34EFD">
      <w:pPr>
        <w:pStyle w:val="ConsPlusNormal"/>
        <w:ind w:firstLine="540"/>
        <w:jc w:val="both"/>
      </w:pPr>
    </w:p>
    <w:p w:rsidR="00F34EFD" w:rsidRDefault="00F34EFD">
      <w:pPr>
        <w:pStyle w:val="ConsPlusNormal"/>
        <w:ind w:firstLine="540"/>
        <w:jc w:val="both"/>
      </w:pPr>
      <w:r>
        <w:t>--------------------------------</w:t>
      </w:r>
    </w:p>
    <w:p w:rsidR="00F34EFD" w:rsidRDefault="00F34EFD">
      <w:pPr>
        <w:pStyle w:val="ConsPlusNormal"/>
        <w:ind w:firstLine="540"/>
        <w:jc w:val="both"/>
      </w:pPr>
      <w:bookmarkStart w:id="3" w:name="P370"/>
      <w:bookmarkEnd w:id="3"/>
      <w:r>
        <w:t xml:space="preserve">&lt;*&gt; Международная статистическая </w:t>
      </w:r>
      <w:hyperlink r:id="rId14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F34EFD" w:rsidRDefault="00F34EFD">
      <w:pPr>
        <w:pStyle w:val="ConsPlusNormal"/>
        <w:ind w:firstLine="540"/>
        <w:jc w:val="both"/>
      </w:pPr>
      <w:bookmarkStart w:id="4" w:name="P371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F34EFD" w:rsidRDefault="00F34EFD">
      <w:pPr>
        <w:pStyle w:val="ConsPlusNormal"/>
        <w:ind w:firstLine="540"/>
        <w:jc w:val="both"/>
      </w:pPr>
      <w:bookmarkStart w:id="5" w:name="P372"/>
      <w:bookmarkEnd w:id="5"/>
      <w:r>
        <w:t>&lt;***&gt; Средняя суточная доза.</w:t>
      </w:r>
    </w:p>
    <w:p w:rsidR="00F34EFD" w:rsidRDefault="00F34EFD">
      <w:pPr>
        <w:pStyle w:val="ConsPlusNormal"/>
        <w:ind w:firstLine="540"/>
        <w:jc w:val="both"/>
      </w:pPr>
      <w:bookmarkStart w:id="6" w:name="P373"/>
      <w:bookmarkEnd w:id="6"/>
      <w:r>
        <w:t>&lt;****&gt; Средняя курсовая доза.</w:t>
      </w:r>
    </w:p>
    <w:p w:rsidR="00F34EFD" w:rsidRDefault="00F34EFD">
      <w:pPr>
        <w:pStyle w:val="ConsPlusNormal"/>
        <w:ind w:firstLine="540"/>
        <w:jc w:val="both"/>
      </w:pPr>
    </w:p>
    <w:p w:rsidR="00F34EFD" w:rsidRDefault="00F34EFD">
      <w:pPr>
        <w:pStyle w:val="ConsPlusNormal"/>
        <w:ind w:firstLine="540"/>
        <w:jc w:val="both"/>
      </w:pPr>
      <w:r>
        <w:t>Примечания:</w:t>
      </w:r>
    </w:p>
    <w:p w:rsidR="00F34EFD" w:rsidRDefault="00F34EFD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F34EFD" w:rsidRDefault="00F34EFD">
      <w:pPr>
        <w:pStyle w:val="ConsPlusNormal"/>
        <w:ind w:firstLine="540"/>
        <w:jc w:val="both"/>
      </w:pPr>
      <w:r>
        <w:lastRenderedPageBreak/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5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F34EFD" w:rsidRDefault="00F34EFD">
      <w:pPr>
        <w:pStyle w:val="ConsPlusNormal"/>
        <w:ind w:firstLine="540"/>
        <w:jc w:val="both"/>
      </w:pPr>
    </w:p>
    <w:p w:rsidR="00F34EFD" w:rsidRDefault="00F34EFD">
      <w:pPr>
        <w:pStyle w:val="ConsPlusNormal"/>
        <w:ind w:firstLine="540"/>
        <w:jc w:val="both"/>
      </w:pPr>
    </w:p>
    <w:p w:rsidR="00F34EFD" w:rsidRDefault="00F34E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813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EFD"/>
    <w:rsid w:val="006B60C2"/>
    <w:rsid w:val="00966FF4"/>
    <w:rsid w:val="00A803FC"/>
    <w:rsid w:val="00F3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4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4E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4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34E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34E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4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4E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4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34E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34E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2E57004EAB716ED77CBD3279C0330A1B329E479C3E81D2D1D75D7BCA2E72356904C4A53CA3Q700L" TargetMode="External"/><Relationship Id="rId13" Type="http://schemas.openxmlformats.org/officeDocument/2006/relationships/hyperlink" Target="consultantplus://offline/ref=612E57004EAB716ED77CBD3279C0330A1B329E479C3E81D2D1D75D7BCA2E72356904C4A53CA3Q70D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2E57004EAB716ED77CBD3279C0330A1B329E479C3E81D2D1D75D7BCA2E72356904C4A53CA3Q707L" TargetMode="External"/><Relationship Id="rId12" Type="http://schemas.openxmlformats.org/officeDocument/2006/relationships/hyperlink" Target="consultantplus://offline/ref=612E57004EAB716ED77CBD3279C0330A1B329E479C3E81D2D1D75D7BCA2E72356904C4A53CA3Q70C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2E57004EAB716ED77CBD3279C0330A1B329E479C3E81D2D1D75DQ70BL" TargetMode="External"/><Relationship Id="rId11" Type="http://schemas.openxmlformats.org/officeDocument/2006/relationships/hyperlink" Target="consultantplus://offline/ref=612E57004EAB716ED77CBD3279C0330A1B329E479C3E81D2D1D75D7BCA2E72356904C4A53CA3Q703L" TargetMode="External"/><Relationship Id="rId5" Type="http://schemas.openxmlformats.org/officeDocument/2006/relationships/hyperlink" Target="consultantplus://offline/ref=612E57004EAB716ED77CBD3279C0330A1C3C904F93638BDA88DB5F7CC57165322008C6A039A97DQ70DL" TargetMode="External"/><Relationship Id="rId15" Type="http://schemas.openxmlformats.org/officeDocument/2006/relationships/hyperlink" Target="consultantplus://offline/ref=612E57004EAB716ED77CBD3279C0330A1C3C904F93638BDA88DB5F7CC57165322008C6A039AE75Q70BL" TargetMode="External"/><Relationship Id="rId10" Type="http://schemas.openxmlformats.org/officeDocument/2006/relationships/hyperlink" Target="consultantplus://offline/ref=612E57004EAB716ED77CBD3279C0330A1B329E479C3E81D2D1D75D7BCA2E72356904C4A53CA3Q70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2E57004EAB716ED77CBD3279C0330A1B329E479C3E81D2D1D75D7BCA2E72356904C4A53CA3Q701L" TargetMode="External"/><Relationship Id="rId14" Type="http://schemas.openxmlformats.org/officeDocument/2006/relationships/hyperlink" Target="consultantplus://offline/ref=612E57004EAB716ED77CBD3279C0330A1B329E479C3E81D2D1D75DQ70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2302</Words>
  <Characters>13123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2016-11-23T11:52:00Z</dcterms:created>
  <dcterms:modified xsi:type="dcterms:W3CDTF">2016-12-12T11:50:00Z</dcterms:modified>
</cp:coreProperties>
</file>