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72" w:rsidRDefault="003B5B72">
      <w:pPr>
        <w:pStyle w:val="ConsPlusNormal"/>
        <w:jc w:val="both"/>
        <w:outlineLvl w:val="0"/>
      </w:pPr>
      <w:bookmarkStart w:id="0" w:name="_GoBack"/>
      <w:bookmarkEnd w:id="0"/>
    </w:p>
    <w:p w:rsidR="003B5B72" w:rsidRDefault="003B5B72">
      <w:pPr>
        <w:pStyle w:val="ConsPlusNormal"/>
        <w:outlineLvl w:val="0"/>
      </w:pPr>
      <w:r>
        <w:t>Зарегистрировано в Минюсте России 17 января 2013 г. N 26566</w:t>
      </w:r>
    </w:p>
    <w:p w:rsidR="003B5B72" w:rsidRDefault="003B5B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B72" w:rsidRDefault="003B5B72">
      <w:pPr>
        <w:pStyle w:val="ConsPlusNormal"/>
      </w:pPr>
    </w:p>
    <w:p w:rsidR="003B5B72" w:rsidRDefault="003B5B72">
      <w:pPr>
        <w:pStyle w:val="ConsPlusTitle"/>
        <w:jc w:val="center"/>
      </w:pPr>
      <w:r>
        <w:t>МИНИСТЕРСТВО ЗДРАВООХРАНЕНИЯ РОССИЙСКОЙ ФЕДЕРАЦИИ</w:t>
      </w:r>
    </w:p>
    <w:p w:rsidR="003B5B72" w:rsidRDefault="003B5B72">
      <w:pPr>
        <w:pStyle w:val="ConsPlusTitle"/>
        <w:jc w:val="center"/>
      </w:pPr>
    </w:p>
    <w:p w:rsidR="003B5B72" w:rsidRDefault="003B5B72">
      <w:pPr>
        <w:pStyle w:val="ConsPlusTitle"/>
        <w:jc w:val="center"/>
      </w:pPr>
      <w:r>
        <w:t>ПРИКАЗ</w:t>
      </w:r>
    </w:p>
    <w:p w:rsidR="003B5B72" w:rsidRDefault="003B5B72">
      <w:pPr>
        <w:pStyle w:val="ConsPlusTitle"/>
        <w:jc w:val="center"/>
      </w:pPr>
      <w:r>
        <w:t>от 7 ноября 2012 г. N 669н</w:t>
      </w:r>
    </w:p>
    <w:p w:rsidR="003B5B72" w:rsidRDefault="003B5B72">
      <w:pPr>
        <w:pStyle w:val="ConsPlusTitle"/>
        <w:jc w:val="center"/>
      </w:pPr>
    </w:p>
    <w:p w:rsidR="003B5B72" w:rsidRDefault="003B5B72">
      <w:pPr>
        <w:pStyle w:val="ConsPlusTitle"/>
        <w:jc w:val="center"/>
      </w:pPr>
      <w:r>
        <w:t>ОБ УТВЕРЖДЕНИИ СТАНДАРТА</w:t>
      </w:r>
    </w:p>
    <w:p w:rsidR="003B5B72" w:rsidRDefault="003B5B72">
      <w:pPr>
        <w:pStyle w:val="ConsPlusTitle"/>
        <w:jc w:val="center"/>
      </w:pPr>
      <w:r>
        <w:t>СПЕЦИАЛИЗИРОВАННОЙ МЕДИЦИНСКОЙ ПОМОЩИ ДЕТЯМ</w:t>
      </w:r>
    </w:p>
    <w:p w:rsidR="003B5B72" w:rsidRDefault="003B5B72">
      <w:pPr>
        <w:pStyle w:val="ConsPlusTitle"/>
        <w:jc w:val="center"/>
      </w:pPr>
      <w:r>
        <w:t>ПРИ ЦИРРОЗЕ ПЕЧЕНИ</w:t>
      </w:r>
    </w:p>
    <w:p w:rsidR="003B5B72" w:rsidRDefault="003B5B72">
      <w:pPr>
        <w:pStyle w:val="ConsPlusNormal"/>
        <w:jc w:val="center"/>
      </w:pPr>
    </w:p>
    <w:p w:rsidR="003B5B72" w:rsidRDefault="003B5B7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B5B72" w:rsidRDefault="003B5B72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циррозе печени согласно приложению.</w:t>
      </w: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jc w:val="right"/>
      </w:pPr>
      <w:r>
        <w:t>Министр</w:t>
      </w:r>
    </w:p>
    <w:p w:rsidR="003B5B72" w:rsidRDefault="003B5B72">
      <w:pPr>
        <w:pStyle w:val="ConsPlusNormal"/>
        <w:jc w:val="right"/>
      </w:pPr>
      <w:r>
        <w:t>В.И.СКВОРЦОВА</w:t>
      </w:r>
    </w:p>
    <w:p w:rsidR="003C1E1C" w:rsidRDefault="003C1E1C" w:rsidP="003C1E1C">
      <w:pPr>
        <w:pStyle w:val="ConsPlusNormal"/>
        <w:ind w:firstLine="540"/>
        <w:jc w:val="both"/>
      </w:pPr>
    </w:p>
    <w:p w:rsidR="003C1E1C" w:rsidRDefault="003C1E1C" w:rsidP="003C1E1C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jc w:val="right"/>
        <w:outlineLvl w:val="0"/>
      </w:pPr>
      <w:r>
        <w:t>Приложение</w:t>
      </w:r>
    </w:p>
    <w:p w:rsidR="003B5B72" w:rsidRDefault="003B5B72">
      <w:pPr>
        <w:pStyle w:val="ConsPlusNormal"/>
        <w:jc w:val="right"/>
      </w:pPr>
      <w:r>
        <w:t>к приказу Министерства здравоохранения</w:t>
      </w:r>
    </w:p>
    <w:p w:rsidR="003B5B72" w:rsidRDefault="003B5B72">
      <w:pPr>
        <w:pStyle w:val="ConsPlusNormal"/>
        <w:jc w:val="right"/>
      </w:pPr>
      <w:r>
        <w:t>Российской Федерации</w:t>
      </w:r>
    </w:p>
    <w:p w:rsidR="003B5B72" w:rsidRDefault="003B5B72">
      <w:pPr>
        <w:pStyle w:val="ConsPlusNormal"/>
        <w:jc w:val="right"/>
      </w:pPr>
      <w:r>
        <w:t>от 7 ноября 2012 г. N 669н</w:t>
      </w: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Title"/>
        <w:jc w:val="center"/>
      </w:pPr>
      <w:bookmarkStart w:id="1" w:name="P28"/>
      <w:bookmarkEnd w:id="1"/>
      <w:r>
        <w:t>СТАНДАРТ</w:t>
      </w:r>
    </w:p>
    <w:p w:rsidR="003B5B72" w:rsidRDefault="003B5B72">
      <w:pPr>
        <w:pStyle w:val="ConsPlusTitle"/>
        <w:jc w:val="center"/>
      </w:pPr>
      <w:r>
        <w:t>СПЕЦИАЛИЗИРОВАННОЙ МЕДИЦИНСКОЙ ПОМОЩИ ДЕТЯМ</w:t>
      </w:r>
    </w:p>
    <w:p w:rsidR="003B5B72" w:rsidRDefault="003B5B72">
      <w:pPr>
        <w:pStyle w:val="ConsPlusTitle"/>
        <w:jc w:val="center"/>
      </w:pPr>
      <w:r>
        <w:t>ПРИ ЦИРРОЗЕ ПЕЧЕНИ</w:t>
      </w: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  <w:r>
        <w:t>Категория возрастная: дети</w:t>
      </w:r>
    </w:p>
    <w:p w:rsidR="003B5B72" w:rsidRDefault="003B5B72">
      <w:pPr>
        <w:pStyle w:val="ConsPlusNormal"/>
        <w:ind w:firstLine="540"/>
        <w:jc w:val="both"/>
      </w:pPr>
      <w:r>
        <w:t>Пол: любой</w:t>
      </w:r>
    </w:p>
    <w:p w:rsidR="003B5B72" w:rsidRDefault="003B5B72">
      <w:pPr>
        <w:pStyle w:val="ConsPlusNormal"/>
        <w:ind w:firstLine="540"/>
        <w:jc w:val="both"/>
      </w:pPr>
      <w:r>
        <w:t>Фаза: любая</w:t>
      </w:r>
    </w:p>
    <w:p w:rsidR="003B5B72" w:rsidRDefault="003B5B72">
      <w:pPr>
        <w:pStyle w:val="ConsPlusNormal"/>
        <w:ind w:firstLine="540"/>
        <w:jc w:val="both"/>
      </w:pPr>
      <w:r>
        <w:t>Стадия: любая</w:t>
      </w:r>
    </w:p>
    <w:p w:rsidR="003B5B72" w:rsidRDefault="003B5B7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B5B72" w:rsidRDefault="003B5B7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B5B72" w:rsidRDefault="003B5B72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B5B72" w:rsidRDefault="003B5B72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3B5B72" w:rsidRDefault="003B5B72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3B5B72" w:rsidRDefault="003B5B72">
      <w:pPr>
        <w:pStyle w:val="ConsPlusNormal"/>
        <w:jc w:val="both"/>
      </w:pPr>
    </w:p>
    <w:p w:rsidR="003B5B72" w:rsidRDefault="003B5B72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924" w:history="1">
        <w:r>
          <w:rPr>
            <w:color w:val="0000FF"/>
          </w:rPr>
          <w:t>&lt;*&gt;</w:t>
        </w:r>
      </w:hyperlink>
    </w:p>
    <w:p w:rsidR="003B5B72" w:rsidRDefault="003B5B72">
      <w:pPr>
        <w:pStyle w:val="ConsPlusCell"/>
        <w:jc w:val="both"/>
      </w:pPr>
      <w:r>
        <w:t xml:space="preserve">    Нозологические единицы       </w:t>
      </w:r>
      <w:hyperlink r:id="rId7" w:history="1">
        <w:r>
          <w:rPr>
            <w:color w:val="0000FF"/>
          </w:rPr>
          <w:t>K74</w:t>
        </w:r>
      </w:hyperlink>
      <w:r>
        <w:t xml:space="preserve">  Фиброз и цирроз печени</w:t>
      </w: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B5B72" w:rsidRDefault="003B5B72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3B5B72">
        <w:trPr>
          <w:trHeight w:val="240"/>
        </w:trPr>
        <w:tc>
          <w:tcPr>
            <w:tcW w:w="9360" w:type="dxa"/>
            <w:gridSpan w:val="4"/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3B5B72" w:rsidRDefault="00A054AA">
            <w:pPr>
              <w:pStyle w:val="ConsPlusNonformat"/>
              <w:jc w:val="both"/>
            </w:pPr>
            <w:hyperlink w:anchor="P373" w:history="1">
              <w:r w:rsidR="003B5B72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врача-гастроэнтеролога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 - детского хирурга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A08.05.001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мазка костного мозга    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мозга)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глобулина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>глобулиновых фракций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аммиака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кислоты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A09.05.028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липопротеинов низкой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плотности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Исследование уровня хлоридов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A09.05.038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>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сывороточных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иммуноглобулинов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A09.05.054.001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сывороточного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иммуноглобулина E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тромбоцитарных</w:t>
            </w:r>
            <w:proofErr w:type="spellEnd"/>
            <w:r>
              <w:t xml:space="preserve"> факторов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Исследование уровня инсулина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плазмы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A09.05.060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трийодтиронина</w:t>
            </w:r>
            <w:proofErr w:type="spellEnd"/>
            <w:r>
              <w:t xml:space="preserve"> (Т3)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A09.05.062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(Т3) в сыворотке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A09.05.064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>тироксина (Т</w:t>
            </w:r>
            <w:proofErr w:type="gramStart"/>
            <w:r>
              <w:t>4</w:t>
            </w:r>
            <w:proofErr w:type="gramEnd"/>
            <w:r>
              <w:t xml:space="preserve">) сыворотки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A09.05.065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A09.05.066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A09.05.074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циркулирующих иммунных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комплексов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A09.05.075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комплемента и его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A09.05.077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A09.05.082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эритропоэтина</w:t>
            </w:r>
            <w:proofErr w:type="spellEnd"/>
            <w:r>
              <w:t xml:space="preserve">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A09.05.083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  <w:proofErr w:type="gramStart"/>
            <w:r>
              <w:t>в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A09.05.089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альфа-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фетопротеина</w:t>
            </w:r>
            <w:proofErr w:type="spellEnd"/>
            <w:r>
              <w:t xml:space="preserve"> в сыворотке   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A09.05.099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аминокислотного состава и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A09.05.117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тиреоглобулина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A09.05.127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магния в сыворотке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A09.05.128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галактозы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фактора XII в сыворотке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>фактора XI в сыворотке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фактора X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>фактора IX в сыворотке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фактора VIII в сыворотке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A09.05.189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фактора VII в сыворотке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A09.05.190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активности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фактора V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скрытую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кровь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Исследование свой</w:t>
            </w:r>
            <w:proofErr w:type="gramStart"/>
            <w:r>
              <w:t>ств сг</w:t>
            </w:r>
            <w:proofErr w:type="gramEnd"/>
            <w:r>
              <w:t>устка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A12.05.021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продолжительности жизни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эритроцитов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A12.05.026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кислорода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углекислого газа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A12.06.010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антигенам ядра клетки и ДНК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A12.06.016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серологической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инфекции, вирусы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A12.06.035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антигенам митохондрий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A12.06.037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цитоплазме нейтрофилов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A12.15.001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обмена глюкозы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A03.16.001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A04.03.003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Ультразвуковая денситометрия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A04.14.002.001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желчного пузыря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определением его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сократимости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A04.28.002.001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почек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A05.14.001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полости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A05.15.002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холангиопанкреатография</w:t>
            </w:r>
            <w:proofErr w:type="spell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A05.30.005.001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томография брюшной полости </w:t>
            </w:r>
            <w:proofErr w:type="gramStart"/>
            <w:r>
              <w:t>с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внутривенным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A06.03.032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A06.03.061.001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поясничного отдела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A06.09.007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A06.14.007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Ретроградная      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холангиопанкреатография</w:t>
            </w:r>
            <w:proofErr w:type="spellEnd"/>
            <w:r>
              <w:t xml:space="preserve">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(РХПГ)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A06.16.001.002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Рентгеноскопия пищевода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контрастным веществом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A06.30.005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A06.30.005.003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органов брюшной полости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A06.30.005.004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полости с </w:t>
            </w:r>
            <w:proofErr w:type="gramStart"/>
            <w:r>
              <w:t>внутривенным</w:t>
            </w:r>
            <w:proofErr w:type="gramEnd"/>
            <w: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болюсным</w:t>
            </w:r>
            <w:proofErr w:type="spellEnd"/>
            <w:r>
              <w:t xml:space="preserve"> контрастированием,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трехмерной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реконструкцией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A07.14.002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A07.14.002.001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и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динамическая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A08.14.001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препарата тканей печени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A11.05.002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путем пункции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A11.12.001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и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других центральных вен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A12.12.004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  <w:r>
        <w:t>--------------------------------</w:t>
      </w:r>
    </w:p>
    <w:p w:rsidR="003B5B72" w:rsidRDefault="003B5B72">
      <w:pPr>
        <w:pStyle w:val="ConsPlusNormal"/>
        <w:ind w:firstLine="540"/>
        <w:jc w:val="both"/>
      </w:pPr>
      <w:bookmarkStart w:id="2" w:name="P37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B5B72" w:rsidRDefault="003B5B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3B5B72">
        <w:trPr>
          <w:trHeight w:val="240"/>
        </w:trPr>
        <w:tc>
          <w:tcPr>
            <w:tcW w:w="9360" w:type="dxa"/>
            <w:gridSpan w:val="4"/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анестезиологом-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B01.003.003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B01.004.003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гастроэнтерологом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0,95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 - детского хирурга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B01.010.003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Ежедневный осмотр врачом -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детским хирургом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врача по </w:t>
            </w:r>
            <w:proofErr w:type="gramStart"/>
            <w:r>
              <w:t>лечебной</w:t>
            </w:r>
            <w:proofErr w:type="gramEnd"/>
            <w:r>
              <w:t xml:space="preserve">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физкультуре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глобулина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>глобулиновых фракций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аммиака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кислоты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A09.05.022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свободного и связанного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билирубина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A09.05.032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Исследование уровня хлоридов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3B5B72" w:rsidRDefault="003B5B72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>)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A09.05.044.001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гамма-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глютамилтранспетидазы</w:t>
            </w:r>
            <w:proofErr w:type="spellEnd"/>
            <w:r>
              <w:t xml:space="preserve">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сывороточных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иммуноглобулинов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A09.05.055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тромбоцитарных</w:t>
            </w:r>
            <w:proofErr w:type="spellEnd"/>
            <w:r>
              <w:t xml:space="preserve"> факторов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A09.05.074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циркулирующих иммунных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комплексов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A09.05.127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магния в сыворотке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A12.05.009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Прямой </w:t>
            </w:r>
            <w:proofErr w:type="spellStart"/>
            <w:r>
              <w:t>антиглобулиновый</w:t>
            </w:r>
            <w:proofErr w:type="spellEnd"/>
            <w:r>
              <w:t xml:space="preserve"> тест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(прямая проба </w:t>
            </w:r>
            <w:proofErr w:type="spellStart"/>
            <w:r>
              <w:t>Кумбса</w:t>
            </w:r>
            <w:proofErr w:type="spellEnd"/>
            <w:r>
              <w:t xml:space="preserve">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A12.06.019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  <w: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факторов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A12.15.001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Исследование обмена глюкозы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A12.26.002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Очаговая проба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туберкулином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A03.16.001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A04.30.004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Ультразвуковое определение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жидкости в брюшной полости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A12.12.004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A03.16.001.001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с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электрокоагуляцией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кровоточащего сосуда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A11.14.001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биопсия печени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A11.14.003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Биопсия печени при помощи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лапароскопии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A16.16.008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Инъекция в </w:t>
            </w:r>
            <w:proofErr w:type="gramStart"/>
            <w:r>
              <w:t>пищеводные</w:t>
            </w:r>
            <w:proofErr w:type="gramEnd"/>
            <w: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варикозные расширения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A16.16.009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Перевязка </w:t>
            </w:r>
            <w:proofErr w:type="gramStart"/>
            <w:r>
              <w:t>кровеносных</w:t>
            </w:r>
            <w:proofErr w:type="gramEnd"/>
            <w: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сосудов в пищеводе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    Код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lastRenderedPageBreak/>
              <w:t xml:space="preserve">A18.05.001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A18.30.002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t>Энтеросорбция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A19.14.001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печени,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желчного пузыря и    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A20.14.002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Воздействие лечебной грязью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при заболеваниях печени и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A20.14.003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Воздействие парафином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(озокеритом)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печени и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3B5B72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A22.14.002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Воздействие ультразвуком </w:t>
            </w:r>
            <w:proofErr w:type="gramStart"/>
            <w:r>
              <w:t>при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печени и       </w:t>
            </w:r>
          </w:p>
          <w:p w:rsidR="003B5B72" w:rsidRDefault="003B5B72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t xml:space="preserve">7           </w:t>
            </w:r>
          </w:p>
        </w:tc>
      </w:tr>
    </w:tbl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B5B72" w:rsidRDefault="003B5B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2112"/>
        <w:gridCol w:w="1728"/>
        <w:gridCol w:w="1632"/>
        <w:gridCol w:w="1056"/>
        <w:gridCol w:w="768"/>
        <w:gridCol w:w="864"/>
      </w:tblGrid>
      <w:tr w:rsidR="003B5B72">
        <w:trPr>
          <w:trHeight w:val="160"/>
        </w:trPr>
        <w:tc>
          <w:tcPr>
            <w:tcW w:w="768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Код  </w:t>
            </w:r>
          </w:p>
        </w:tc>
        <w:tc>
          <w:tcPr>
            <w:tcW w:w="2112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 </w:t>
            </w:r>
          </w:p>
        </w:tc>
        <w:tc>
          <w:tcPr>
            <w:tcW w:w="1728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Наименование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лекарственного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препарата </w:t>
            </w:r>
            <w:hyperlink w:anchor="P925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632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предоставления </w:t>
            </w:r>
          </w:p>
        </w:tc>
        <w:tc>
          <w:tcPr>
            <w:tcW w:w="105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768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С</w:t>
            </w:r>
            <w:proofErr w:type="gramStart"/>
            <w:r>
              <w:rPr>
                <w:sz w:val="16"/>
              </w:rPr>
              <w:t>C</w:t>
            </w:r>
            <w:proofErr w:type="gramEnd"/>
            <w:r>
              <w:rPr>
                <w:sz w:val="16"/>
              </w:rPr>
              <w:t xml:space="preserve">Д  </w:t>
            </w:r>
          </w:p>
          <w:p w:rsidR="003B5B72" w:rsidRDefault="00A054AA">
            <w:pPr>
              <w:pStyle w:val="ConsPlusNonformat"/>
              <w:jc w:val="both"/>
            </w:pPr>
            <w:hyperlink w:anchor="P926" w:history="1">
              <w:r w:rsidR="003B5B72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864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  СКД  </w:t>
            </w:r>
          </w:p>
          <w:p w:rsidR="003B5B72" w:rsidRDefault="00A054AA">
            <w:pPr>
              <w:pStyle w:val="ConsPlusNonformat"/>
              <w:jc w:val="both"/>
            </w:pPr>
            <w:hyperlink w:anchor="P927" w:history="1">
              <w:r w:rsidR="003B5B72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A02BC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насоса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Омепразол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A02BX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язвенной болезни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желудка и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двенадцатиперстной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кишки и   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гастроэзофагальной</w:t>
            </w:r>
            <w:proofErr w:type="spellEnd"/>
            <w:r>
              <w:rPr>
                <w:sz w:val="16"/>
              </w:rP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рефлюксной</w:t>
            </w:r>
            <w:proofErr w:type="spellEnd"/>
            <w:r>
              <w:rPr>
                <w:sz w:val="16"/>
              </w:rPr>
              <w:t xml:space="preserve"> болезни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Висмута </w:t>
            </w:r>
            <w:proofErr w:type="spellStart"/>
            <w:r>
              <w:rPr>
                <w:sz w:val="16"/>
              </w:rPr>
              <w:t>трикалия</w:t>
            </w:r>
            <w:proofErr w:type="spellEnd"/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дицитрат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360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2520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A03AD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840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A05AA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желчных</w:t>
            </w:r>
            <w:proofErr w:type="gramEnd"/>
            <w:r>
              <w:rPr>
                <w:sz w:val="16"/>
              </w:rP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Урсодезоксихоле</w:t>
            </w:r>
            <w:proofErr w:type="spellEnd"/>
            <w:r>
              <w:rPr>
                <w:sz w:val="16"/>
              </w:rPr>
              <w:t>-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вая</w:t>
            </w:r>
            <w:proofErr w:type="spellEnd"/>
            <w:r>
              <w:rPr>
                <w:sz w:val="16"/>
              </w:rPr>
              <w:t xml:space="preserve"> кислота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Урсодезоксихоле</w:t>
            </w:r>
            <w:proofErr w:type="spellEnd"/>
            <w:r>
              <w:rPr>
                <w:sz w:val="16"/>
              </w:rPr>
              <w:t>-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вая</w:t>
            </w:r>
            <w:proofErr w:type="spellEnd"/>
            <w:r>
              <w:rPr>
                <w:sz w:val="16"/>
              </w:rPr>
              <w:t xml:space="preserve"> кислота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A05BA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заболеваний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печени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Орнитин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9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63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Фосфолипиды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900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18000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A06AD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Осмотические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слабительные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Лактулоза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A07FA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Противодиарейные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микроорганизмы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Бифидобактерии</w:t>
            </w:r>
            <w:proofErr w:type="spellEnd"/>
            <w:r>
              <w:rPr>
                <w:sz w:val="16"/>
              </w:rPr>
              <w:t xml:space="preserve"> +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Лактобактерии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Е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A09AA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Ферментные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Панкреатин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20000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420000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A11HA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витаминные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E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7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140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A12CX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175 +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175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3500 +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3500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A16AA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и их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Адеметионин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A16AX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и нарушений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обмена веществ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Тиоктовая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75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B01AB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ME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20000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200000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B02BA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K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Менадиона</w:t>
            </w:r>
            <w:proofErr w:type="spellEnd"/>
            <w:r>
              <w:rPr>
                <w:sz w:val="16"/>
              </w:rPr>
              <w:t xml:space="preserve"> натрия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бисульфит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B05AA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1400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Плазма крови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доз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B05BA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>Жировые эмульсии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для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B05BB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влияющие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на водно-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электролитный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баланс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хлорида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хлорид +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>Кальция хлорид +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Натрия хлорид]  </w:t>
            </w:r>
            <w:proofErr w:type="gramEnd"/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1,2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B05CX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C03CA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C03DA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альдостерона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Спиронолактон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C04AD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пурина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Пентоксифиллин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0,3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H02AB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420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1680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J01CR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комбинации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с ингибиторами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+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кислота]        </w:t>
            </w:r>
            <w:proofErr w:type="gramEnd"/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J01DH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1500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21000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J01FA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25000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Кларитромицин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0,5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J01MA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1,5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10,5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J02AC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J06BA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Иммуноглобулины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нормальные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человеческие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нормальный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32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224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L01AA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</w:t>
            </w:r>
            <w:proofErr w:type="gramStart"/>
            <w:r>
              <w:rPr>
                <w:sz w:val="16"/>
              </w:rPr>
              <w:t>азотистого</w:t>
            </w:r>
            <w:proofErr w:type="gramEnd"/>
            <w:r>
              <w:rPr>
                <w:sz w:val="16"/>
              </w:rPr>
              <w:t xml:space="preserve">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иприта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Циклофосфамид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75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1575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L04AD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кальциневрина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Циклоспорин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L04AX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иммунодепрессанты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Азатиоприн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630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M01AE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мкг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M01CC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Пеницилламин</w:t>
            </w:r>
            <w:proofErr w:type="spellEnd"/>
            <w:r>
              <w:rPr>
                <w:sz w:val="16"/>
              </w:rPr>
              <w:t xml:space="preserve"> и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подобные препараты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Пеницилламин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8,4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N01AB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Изофлуран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Севофлуран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N01AH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7 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7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N01AX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общей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анестезии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N02AX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действия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4200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N02BE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N06BX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Глицин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1,5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R05CB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Ацетилцистеин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0,4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V06DD </w:t>
            </w: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Аминокислоты,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комбинации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с полипептидами     </w:t>
            </w: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</w:tr>
      <w:tr w:rsidR="003B5B72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</w:tbl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3B5B72" w:rsidRDefault="003B5B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16"/>
        <w:gridCol w:w="3456"/>
        <w:gridCol w:w="1188"/>
        <w:gridCol w:w="756"/>
        <w:gridCol w:w="864"/>
      </w:tblGrid>
      <w:tr w:rsidR="003B5B72">
        <w:trPr>
          <w:trHeight w:val="240"/>
        </w:trPr>
        <w:tc>
          <w:tcPr>
            <w:tcW w:w="291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компонента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         крови          </w:t>
            </w:r>
          </w:p>
        </w:tc>
        <w:tc>
          <w:tcPr>
            <w:tcW w:w="345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>Усредненный показатель частоты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       предоставления        </w:t>
            </w:r>
          </w:p>
        </w:tc>
        <w:tc>
          <w:tcPr>
            <w:tcW w:w="1188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3B5B72" w:rsidRDefault="00A054AA">
            <w:pPr>
              <w:pStyle w:val="ConsPlusNonformat"/>
              <w:jc w:val="both"/>
            </w:pPr>
            <w:hyperlink w:anchor="P926" w:history="1">
              <w:r w:rsidR="003B5B72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 СКД </w:t>
            </w:r>
          </w:p>
          <w:p w:rsidR="003B5B72" w:rsidRDefault="00A054AA">
            <w:pPr>
              <w:pStyle w:val="ConsPlusNonformat"/>
              <w:jc w:val="both"/>
            </w:pPr>
            <w:hyperlink w:anchor="P927" w:history="1">
              <w:r w:rsidR="003B5B72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3B5B72">
        <w:trPr>
          <w:trHeight w:val="240"/>
        </w:trPr>
        <w:tc>
          <w:tcPr>
            <w:tcW w:w="291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Эритроциты с </w:t>
            </w:r>
            <w:proofErr w:type="gramStart"/>
            <w:r>
              <w:rPr>
                <w:sz w:val="18"/>
              </w:rPr>
              <w:t>удаленным</w:t>
            </w:r>
            <w:proofErr w:type="gramEnd"/>
            <w:r>
              <w:rPr>
                <w:sz w:val="18"/>
              </w:rPr>
              <w:t xml:space="preserve">   </w:t>
            </w:r>
          </w:p>
          <w:p w:rsidR="003B5B72" w:rsidRDefault="003B5B7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лейкотромбоцитарным</w:t>
            </w:r>
            <w:proofErr w:type="spellEnd"/>
            <w:r>
              <w:rPr>
                <w:sz w:val="18"/>
              </w:rPr>
              <w:t xml:space="preserve"> слоем</w:t>
            </w:r>
          </w:p>
        </w:tc>
        <w:tc>
          <w:tcPr>
            <w:tcW w:w="34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75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</w:tr>
    </w:tbl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3B5B72" w:rsidRDefault="003B5B7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12"/>
        <w:gridCol w:w="3996"/>
        <w:gridCol w:w="1296"/>
      </w:tblGrid>
      <w:tr w:rsidR="003B5B72">
        <w:trPr>
          <w:trHeight w:val="240"/>
        </w:trPr>
        <w:tc>
          <w:tcPr>
            <w:tcW w:w="4212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вида лечебного питания </w:t>
            </w:r>
          </w:p>
        </w:tc>
        <w:tc>
          <w:tcPr>
            <w:tcW w:w="399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показатель частоты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          предоставления           </w:t>
            </w:r>
          </w:p>
        </w:tc>
        <w:tc>
          <w:tcPr>
            <w:tcW w:w="1296" w:type="dxa"/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>Количество</w:t>
            </w:r>
          </w:p>
        </w:tc>
      </w:tr>
      <w:tr w:rsidR="003B5B72">
        <w:trPr>
          <w:trHeight w:val="240"/>
        </w:trPr>
        <w:tc>
          <w:tcPr>
            <w:tcW w:w="42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Основной вариант стандартной диеты   </w:t>
            </w:r>
          </w:p>
        </w:tc>
        <w:tc>
          <w:tcPr>
            <w:tcW w:w="39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       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21        </w:t>
            </w:r>
          </w:p>
        </w:tc>
      </w:tr>
      <w:tr w:rsidR="003B5B72">
        <w:trPr>
          <w:trHeight w:val="240"/>
        </w:trPr>
        <w:tc>
          <w:tcPr>
            <w:tcW w:w="42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Вариант диеты с </w:t>
            </w:r>
            <w:proofErr w:type="gramStart"/>
            <w:r>
              <w:rPr>
                <w:sz w:val="18"/>
              </w:rPr>
              <w:t>механическим</w:t>
            </w:r>
            <w:proofErr w:type="gramEnd"/>
            <w:r>
              <w:rPr>
                <w:sz w:val="18"/>
              </w:rPr>
              <w:t xml:space="preserve"> и       </w:t>
            </w:r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химическим </w:t>
            </w:r>
            <w:proofErr w:type="spellStart"/>
            <w:r>
              <w:rPr>
                <w:sz w:val="18"/>
              </w:rPr>
              <w:t>щажением</w:t>
            </w:r>
            <w:proofErr w:type="spellEnd"/>
            <w:r>
              <w:rPr>
                <w:sz w:val="18"/>
              </w:rPr>
              <w:t xml:space="preserve">                  </w:t>
            </w:r>
          </w:p>
        </w:tc>
        <w:tc>
          <w:tcPr>
            <w:tcW w:w="39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       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21        </w:t>
            </w:r>
          </w:p>
        </w:tc>
      </w:tr>
      <w:tr w:rsidR="003B5B72">
        <w:trPr>
          <w:trHeight w:val="240"/>
        </w:trPr>
        <w:tc>
          <w:tcPr>
            <w:tcW w:w="4212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Вариант диеты с </w:t>
            </w:r>
            <w:proofErr w:type="gramStart"/>
            <w:r>
              <w:rPr>
                <w:sz w:val="18"/>
              </w:rPr>
              <w:t>пониженным</w:t>
            </w:r>
            <w:proofErr w:type="gramEnd"/>
            <w:r>
              <w:rPr>
                <w:sz w:val="18"/>
              </w:rPr>
              <w:t xml:space="preserve">           </w:t>
            </w:r>
          </w:p>
          <w:p w:rsidR="003B5B72" w:rsidRDefault="003B5B7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количеством белка (низкобелковая     </w:t>
            </w:r>
            <w:proofErr w:type="gramEnd"/>
          </w:p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диета)                               </w:t>
            </w:r>
          </w:p>
        </w:tc>
        <w:tc>
          <w:tcPr>
            <w:tcW w:w="39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       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3B5B72" w:rsidRDefault="003B5B72">
            <w:pPr>
              <w:pStyle w:val="ConsPlusNonformat"/>
              <w:jc w:val="both"/>
            </w:pPr>
            <w:r>
              <w:rPr>
                <w:sz w:val="18"/>
              </w:rPr>
              <w:t xml:space="preserve">21        </w:t>
            </w:r>
          </w:p>
        </w:tc>
      </w:tr>
    </w:tbl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  <w:r>
        <w:t>--------------------------------</w:t>
      </w:r>
    </w:p>
    <w:p w:rsidR="003B5B72" w:rsidRDefault="003B5B72">
      <w:pPr>
        <w:pStyle w:val="ConsPlusNormal"/>
        <w:ind w:firstLine="540"/>
        <w:jc w:val="both"/>
      </w:pPr>
      <w:bookmarkStart w:id="3" w:name="P924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B5B72" w:rsidRDefault="003B5B72">
      <w:pPr>
        <w:pStyle w:val="ConsPlusNormal"/>
        <w:ind w:firstLine="540"/>
        <w:jc w:val="both"/>
      </w:pPr>
      <w:bookmarkStart w:id="4" w:name="P925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B5B72" w:rsidRDefault="003B5B72">
      <w:pPr>
        <w:pStyle w:val="ConsPlusNormal"/>
        <w:ind w:firstLine="540"/>
        <w:jc w:val="both"/>
      </w:pPr>
      <w:bookmarkStart w:id="5" w:name="P926"/>
      <w:bookmarkEnd w:id="5"/>
      <w:r>
        <w:t>&lt;***&gt; Средняя суточная доза.</w:t>
      </w:r>
    </w:p>
    <w:p w:rsidR="003B5B72" w:rsidRDefault="003B5B72">
      <w:pPr>
        <w:pStyle w:val="ConsPlusNormal"/>
        <w:ind w:firstLine="540"/>
        <w:jc w:val="both"/>
      </w:pPr>
      <w:bookmarkStart w:id="6" w:name="P927"/>
      <w:bookmarkEnd w:id="6"/>
      <w:r>
        <w:t>&lt;*****&gt; Средняя курсовая доза.</w:t>
      </w: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  <w:r>
        <w:t>Примечания:</w:t>
      </w:r>
    </w:p>
    <w:p w:rsidR="003B5B72" w:rsidRDefault="003B5B7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B5B72" w:rsidRDefault="003B5B72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ind w:firstLine="540"/>
        <w:jc w:val="both"/>
      </w:pPr>
    </w:p>
    <w:p w:rsidR="003B5B72" w:rsidRDefault="003B5B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7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72"/>
    <w:rsid w:val="00324042"/>
    <w:rsid w:val="003B5B72"/>
    <w:rsid w:val="003C1E1C"/>
    <w:rsid w:val="00A0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5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B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5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5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B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B36A86AD30F53865F6A6136B2FA4C7FCC2F1615E37C67DC7364W8p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1B36A86AD30F53865F6A6136B2FA4C7FCC2F1615E37C67DC73648E6B2F274C9B9BB1ED609AWCp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B36A86AD30F53865F6A6136B2FA4C7FCC2F1615E37C67DC7364W8p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1B36A86AD30F53865F6A6136B2FA4C78C2211E1ABE766F857F66896470304BD297B0E46690CAW2p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1B36A86AD30F53865F6A6136B2FA4C78C2211E1ABE766F857F66896470304BD297B0E46697C2W2p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4682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2016-11-24T08:41:00Z</dcterms:created>
  <dcterms:modified xsi:type="dcterms:W3CDTF">2016-12-12T10:26:00Z</dcterms:modified>
</cp:coreProperties>
</file>