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F8" w:rsidRDefault="000E0FF8">
      <w:pPr>
        <w:pStyle w:val="ConsPlusTitlePage"/>
      </w:pPr>
      <w:bookmarkStart w:id="0" w:name="_GoBack"/>
      <w:bookmarkEnd w:id="0"/>
      <w:r>
        <w:br/>
      </w:r>
    </w:p>
    <w:p w:rsidR="000E0FF8" w:rsidRDefault="000E0FF8">
      <w:pPr>
        <w:pStyle w:val="ConsPlusNormal"/>
        <w:jc w:val="both"/>
        <w:outlineLvl w:val="0"/>
      </w:pPr>
    </w:p>
    <w:p w:rsidR="000E0FF8" w:rsidRDefault="000E0FF8">
      <w:pPr>
        <w:pStyle w:val="ConsPlusNormal"/>
        <w:outlineLvl w:val="0"/>
      </w:pPr>
      <w:r>
        <w:t>Зарегистрировано в Минюсте России 29 декабря 2012 г. N 26481</w:t>
      </w:r>
    </w:p>
    <w:p w:rsidR="000E0FF8" w:rsidRDefault="000E0F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0FF8" w:rsidRDefault="000E0FF8">
      <w:pPr>
        <w:pStyle w:val="ConsPlusNormal"/>
      </w:pPr>
    </w:p>
    <w:p w:rsidR="000E0FF8" w:rsidRDefault="000E0FF8">
      <w:pPr>
        <w:pStyle w:val="ConsPlusTitle"/>
        <w:jc w:val="center"/>
      </w:pPr>
      <w:r>
        <w:t>МИНИСТЕРСТВО ЗДРАВООХРАНЕНИЯ РОССИЙСКОЙ ФЕДЕРАЦИИ</w:t>
      </w:r>
    </w:p>
    <w:p w:rsidR="000E0FF8" w:rsidRDefault="000E0FF8">
      <w:pPr>
        <w:pStyle w:val="ConsPlusTitle"/>
        <w:jc w:val="center"/>
      </w:pPr>
    </w:p>
    <w:p w:rsidR="000E0FF8" w:rsidRDefault="000E0FF8">
      <w:pPr>
        <w:pStyle w:val="ConsPlusTitle"/>
        <w:jc w:val="center"/>
      </w:pPr>
      <w:r>
        <w:t>ПРИКАЗ</w:t>
      </w:r>
    </w:p>
    <w:p w:rsidR="000E0FF8" w:rsidRDefault="000E0FF8">
      <w:pPr>
        <w:pStyle w:val="ConsPlusTitle"/>
        <w:jc w:val="center"/>
      </w:pPr>
      <w:r>
        <w:t>от 7 ноября 2012 г. N 646н</w:t>
      </w:r>
    </w:p>
    <w:p w:rsidR="000E0FF8" w:rsidRDefault="000E0FF8">
      <w:pPr>
        <w:pStyle w:val="ConsPlusTitle"/>
        <w:jc w:val="center"/>
      </w:pPr>
    </w:p>
    <w:p w:rsidR="000E0FF8" w:rsidRDefault="000E0FF8">
      <w:pPr>
        <w:pStyle w:val="ConsPlusTitle"/>
        <w:jc w:val="center"/>
      </w:pPr>
      <w:r>
        <w:t>ОБ УТВЕРЖДЕНИИ СТАНДАРТА</w:t>
      </w:r>
    </w:p>
    <w:p w:rsidR="000E0FF8" w:rsidRDefault="000E0FF8">
      <w:pPr>
        <w:pStyle w:val="ConsPlusTitle"/>
        <w:jc w:val="center"/>
      </w:pPr>
      <w:r>
        <w:t>СПЕЦИАЛИЗИРОВАННОЙ МЕДИЦИНСКОЙ ПОМОЩИ ДЕТЯМ ПРИ БОЛЕЗНИ</w:t>
      </w:r>
    </w:p>
    <w:p w:rsidR="000E0FF8" w:rsidRDefault="000E0FF8">
      <w:pPr>
        <w:pStyle w:val="ConsPlusTitle"/>
        <w:jc w:val="center"/>
      </w:pPr>
      <w:r>
        <w:t xml:space="preserve">КРОНА (РЕГИОНАРНОМ </w:t>
      </w:r>
      <w:proofErr w:type="gramStart"/>
      <w:r>
        <w:t>ЭНТЕРИТЕ</w:t>
      </w:r>
      <w:proofErr w:type="gramEnd"/>
      <w:r>
        <w:t>)</w:t>
      </w: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E0FF8" w:rsidRDefault="000E0FF8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болезни Крона (регионарном энтерите) согласно приложению.</w:t>
      </w: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jc w:val="right"/>
      </w:pPr>
      <w:r>
        <w:t>Министр</w:t>
      </w:r>
    </w:p>
    <w:p w:rsidR="000E0FF8" w:rsidRDefault="000E0FF8">
      <w:pPr>
        <w:pStyle w:val="ConsPlusNormal"/>
        <w:jc w:val="right"/>
      </w:pPr>
      <w:r>
        <w:t>В.И.СКВОРЦОВА</w:t>
      </w:r>
    </w:p>
    <w:p w:rsidR="001B0210" w:rsidRDefault="001B0210" w:rsidP="001B0210">
      <w:pPr>
        <w:pStyle w:val="ConsPlusTitle"/>
      </w:pPr>
    </w:p>
    <w:p w:rsidR="001B0210" w:rsidRDefault="001B0210" w:rsidP="001B0210">
      <w:pPr>
        <w:pStyle w:val="ConsPlusTitle"/>
      </w:pPr>
    </w:p>
    <w:p w:rsidR="001B0210" w:rsidRDefault="001B0210" w:rsidP="001B0210">
      <w:pPr>
        <w:pStyle w:val="ConsPlusTitle"/>
      </w:pP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jc w:val="right"/>
        <w:outlineLvl w:val="0"/>
      </w:pPr>
      <w:r>
        <w:t>Приложение</w:t>
      </w:r>
    </w:p>
    <w:p w:rsidR="000E0FF8" w:rsidRDefault="000E0FF8">
      <w:pPr>
        <w:pStyle w:val="ConsPlusNormal"/>
        <w:jc w:val="right"/>
      </w:pPr>
      <w:r>
        <w:t>к приказу Министерства здравоохранения</w:t>
      </w:r>
    </w:p>
    <w:p w:rsidR="000E0FF8" w:rsidRDefault="000E0FF8">
      <w:pPr>
        <w:pStyle w:val="ConsPlusNormal"/>
        <w:jc w:val="right"/>
      </w:pPr>
      <w:r>
        <w:t>Российской Федерации</w:t>
      </w:r>
    </w:p>
    <w:p w:rsidR="000E0FF8" w:rsidRDefault="000E0FF8">
      <w:pPr>
        <w:pStyle w:val="ConsPlusNormal"/>
        <w:jc w:val="right"/>
      </w:pPr>
      <w:r>
        <w:t>от 7 ноября 2012 г. N 646н</w:t>
      </w: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Title"/>
        <w:jc w:val="center"/>
      </w:pPr>
      <w:bookmarkStart w:id="1" w:name="P28"/>
      <w:bookmarkEnd w:id="1"/>
      <w:r>
        <w:t>СТАНДАРТ</w:t>
      </w:r>
    </w:p>
    <w:p w:rsidR="000E0FF8" w:rsidRDefault="000E0FF8">
      <w:pPr>
        <w:pStyle w:val="ConsPlusTitle"/>
        <w:jc w:val="center"/>
      </w:pPr>
      <w:r>
        <w:t>СПЕЦИАЛИЗИРОВАННОЙ МЕДИЦИНСКОЙ ПОМОЩИ ДЕТЯМ ПРИ БОЛЕЗНИ</w:t>
      </w:r>
    </w:p>
    <w:p w:rsidR="000E0FF8" w:rsidRDefault="000E0FF8">
      <w:pPr>
        <w:pStyle w:val="ConsPlusTitle"/>
        <w:jc w:val="center"/>
      </w:pPr>
      <w:r>
        <w:t xml:space="preserve">КРОНА (РЕГИОНАРНОМ </w:t>
      </w:r>
      <w:proofErr w:type="gramStart"/>
      <w:r>
        <w:t>ЭНТЕРИТЕ</w:t>
      </w:r>
      <w:proofErr w:type="gramEnd"/>
      <w:r>
        <w:t>)</w:t>
      </w: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</w:pPr>
      <w:r>
        <w:t>Категория возрастная: дети</w:t>
      </w:r>
    </w:p>
    <w:p w:rsidR="000E0FF8" w:rsidRDefault="000E0FF8">
      <w:pPr>
        <w:pStyle w:val="ConsPlusNormal"/>
        <w:ind w:firstLine="540"/>
        <w:jc w:val="both"/>
      </w:pPr>
      <w:r>
        <w:t>Пол: любой</w:t>
      </w:r>
    </w:p>
    <w:p w:rsidR="000E0FF8" w:rsidRDefault="000E0FF8">
      <w:pPr>
        <w:pStyle w:val="ConsPlusNormal"/>
        <w:ind w:firstLine="540"/>
        <w:jc w:val="both"/>
      </w:pPr>
      <w:r>
        <w:t>Фаза: любая</w:t>
      </w:r>
    </w:p>
    <w:p w:rsidR="000E0FF8" w:rsidRDefault="000E0FF8">
      <w:pPr>
        <w:pStyle w:val="ConsPlusNormal"/>
        <w:ind w:firstLine="540"/>
        <w:jc w:val="both"/>
      </w:pPr>
      <w:r>
        <w:t>Стадия: любая</w:t>
      </w:r>
    </w:p>
    <w:p w:rsidR="000E0FF8" w:rsidRDefault="000E0FF8">
      <w:pPr>
        <w:pStyle w:val="ConsPlusNormal"/>
        <w:ind w:firstLine="540"/>
        <w:jc w:val="both"/>
      </w:pPr>
      <w:r>
        <w:t>Осложнения: без осложнений</w:t>
      </w:r>
    </w:p>
    <w:p w:rsidR="000E0FF8" w:rsidRDefault="000E0FF8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E0FF8" w:rsidRDefault="000E0FF8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0E0FF8" w:rsidRDefault="000E0FF8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0E0FF8" w:rsidRDefault="000E0FF8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Cell"/>
        <w:jc w:val="both"/>
      </w:pPr>
      <w:r>
        <w:t xml:space="preserve"> 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032" w:history="1">
        <w:r>
          <w:rPr>
            <w:color w:val="0000FF"/>
          </w:rPr>
          <w:t>&lt;*&gt;</w:t>
        </w:r>
      </w:hyperlink>
    </w:p>
    <w:p w:rsidR="000E0FF8" w:rsidRDefault="000E0FF8">
      <w:pPr>
        <w:pStyle w:val="ConsPlusCell"/>
        <w:jc w:val="both"/>
      </w:pPr>
      <w:r>
        <w:t xml:space="preserve">     Нозологические единицы      </w:t>
      </w:r>
      <w:hyperlink r:id="rId7" w:history="1">
        <w:r>
          <w:rPr>
            <w:color w:val="0000FF"/>
          </w:rPr>
          <w:t>K50.0</w:t>
        </w:r>
      </w:hyperlink>
      <w:r>
        <w:t xml:space="preserve">  Болезнь Крона тонкой кишки</w:t>
      </w: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0E0FF8">
        <w:trPr>
          <w:trHeight w:val="240"/>
        </w:trPr>
        <w:tc>
          <w:tcPr>
            <w:tcW w:w="9360" w:type="dxa"/>
            <w:gridSpan w:val="4"/>
          </w:tcPr>
          <w:p w:rsidR="000E0FF8" w:rsidRDefault="000E0FF8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   Код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медицинской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услуги 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0E0FF8" w:rsidRDefault="001A52D9">
            <w:pPr>
              <w:pStyle w:val="ConsPlusNonformat"/>
              <w:jc w:val="both"/>
            </w:pPr>
            <w:hyperlink w:anchor="P80" w:history="1">
              <w:r w:rsidR="000E0FF8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B01.004.001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врача-гастроэнтеролога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B01.013.001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врача-диетолога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B01.018.001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E0FF8" w:rsidRDefault="000E0FF8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колопроктолога</w:t>
            </w:r>
            <w:proofErr w:type="spellEnd"/>
            <w:r>
              <w:t xml:space="preserve">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B01.10.001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врача - детского хирурга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</w:pPr>
      <w:r>
        <w:t>--------------------------------</w:t>
      </w:r>
    </w:p>
    <w:p w:rsidR="000E0FF8" w:rsidRDefault="000E0FF8">
      <w:pPr>
        <w:pStyle w:val="ConsPlusNormal"/>
        <w:ind w:firstLine="540"/>
        <w:jc w:val="both"/>
      </w:pPr>
      <w:bookmarkStart w:id="2" w:name="P8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0E0FF8">
        <w:trPr>
          <w:trHeight w:val="240"/>
        </w:trPr>
        <w:tc>
          <w:tcPr>
            <w:tcW w:w="9360" w:type="dxa"/>
            <w:gridSpan w:val="4"/>
          </w:tcPr>
          <w:p w:rsidR="000E0FF8" w:rsidRDefault="000E0FF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    Код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A08.14.001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Морфологическое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препарата тканей печени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A08.16.002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Морфологическое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препарата тканей желудка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A08.16.003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Морфологическое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препарата тканей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двенадцатиперстной кишки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A08.16.004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материала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желудка на наличие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геликобактер</w:t>
            </w:r>
            <w:proofErr w:type="spellEnd"/>
            <w:r>
              <w:t xml:space="preserve"> </w:t>
            </w:r>
            <w:proofErr w:type="spellStart"/>
            <w:r>
              <w:t>пилори</w:t>
            </w:r>
            <w:proofErr w:type="spellEnd"/>
            <w:r>
              <w:t xml:space="preserve">         </w:t>
            </w:r>
          </w:p>
          <w:p w:rsidR="000E0FF8" w:rsidRDefault="000E0FF8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Helicobacter</w:t>
            </w:r>
            <w:proofErr w:type="spellEnd"/>
            <w:r>
              <w:t xml:space="preserve"> </w:t>
            </w:r>
            <w:proofErr w:type="spellStart"/>
            <w:r>
              <w:t>pylori</w:t>
            </w:r>
            <w:proofErr w:type="spellEnd"/>
            <w:r>
              <w:t xml:space="preserve">)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A08.17.001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Морфологическое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препарата тканей </w:t>
            </w:r>
            <w:proofErr w:type="gramStart"/>
            <w:r>
              <w:t>тонкой</w:t>
            </w:r>
            <w:proofErr w:type="gramEnd"/>
            <w: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кишки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A08.18.003.001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Гистохимическое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препарата тканей </w:t>
            </w:r>
            <w:proofErr w:type="gramStart"/>
            <w:r>
              <w:t>толстой</w:t>
            </w:r>
            <w:proofErr w:type="gramEnd"/>
            <w:r>
              <w:t xml:space="preserve">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кишки на </w:t>
            </w:r>
            <w:proofErr w:type="spellStart"/>
            <w:r>
              <w:t>ацетилхолинэстеразу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A08.19.001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Морфологическое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препарата тканей </w:t>
            </w:r>
            <w:proofErr w:type="gramStart"/>
            <w:r>
              <w:t>прямой</w:t>
            </w:r>
            <w:proofErr w:type="gramEnd"/>
            <w: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кишки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A08.19.002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Морфологическое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препарата тканей </w:t>
            </w:r>
            <w:proofErr w:type="gramStart"/>
            <w:r>
              <w:t>ободочной</w:t>
            </w:r>
            <w:proofErr w:type="gramEnd"/>
            <w:r>
              <w:t xml:space="preserve"> и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сигмовидной кишки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A08.19.005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Гистохимическое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препарата тканей </w:t>
            </w:r>
            <w:proofErr w:type="gramStart"/>
            <w:r>
              <w:t>сигмовидной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кишки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A08.19.006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Гистохимическое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препарата тканей </w:t>
            </w:r>
            <w:proofErr w:type="gramStart"/>
            <w:r>
              <w:t>прямой</w:t>
            </w:r>
            <w:proofErr w:type="gramEnd"/>
            <w: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кишки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железа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A09.05.013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соотношения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A09.05.014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0E0FF8" w:rsidRDefault="000E0FF8">
            <w:pPr>
              <w:pStyle w:val="ConsPlusNonformat"/>
              <w:jc w:val="both"/>
            </w:pPr>
            <w:r>
              <w:t>глобулиновых фракций в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A09.05.018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мочевой</w:t>
            </w:r>
            <w:proofErr w:type="gramEnd"/>
            <w:r>
              <w:t xml:space="preserve">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кислоты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A09.05.032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A09.05.045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амилазы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A09.05.046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фосфатазы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A09.05.050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фибриногена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A09.05.054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сывороточных  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иммуноглобулинов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A09.28.001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исследование осадка мочи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A09.30.010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международного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нормализованного отношения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(МНО)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A12.05.005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A12.05.006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A12.05.015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кровотечения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A12.05.018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фибринолитической</w:t>
            </w:r>
            <w:proofErr w:type="spellEnd"/>
            <w:r>
              <w:t xml:space="preserve"> активности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A12.05.027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</w:t>
            </w:r>
          </w:p>
          <w:p w:rsidR="000E0FF8" w:rsidRDefault="000E0FF8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>) времени</w:t>
            </w:r>
          </w:p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в крови или в плазме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A12.05.028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времени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A12.05.039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времени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свертывания плазмы крови,  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и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(или) </w:t>
            </w:r>
            <w:proofErr w:type="spellStart"/>
            <w:r>
              <w:t>кефалином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A12.06.001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популяций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лимфоцитов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A12.06.011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A12.06.016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Проведение </w:t>
            </w:r>
            <w:proofErr w:type="gramStart"/>
            <w:r>
              <w:t>серологической</w:t>
            </w:r>
            <w:proofErr w:type="gramEnd"/>
            <w:r>
              <w:t xml:space="preserve">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реакции </w:t>
            </w:r>
            <w:proofErr w:type="gramStart"/>
            <w:r>
              <w:t>на</w:t>
            </w:r>
            <w:proofErr w:type="gramEnd"/>
            <w:r>
              <w:t xml:space="preserve"> различные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инфекции, вирусы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A12.06.019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ревматоидных</w:t>
            </w:r>
            <w:proofErr w:type="gramEnd"/>
            <w:r>
              <w:t xml:space="preserve">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факторов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A12.06.024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антигенам печеночной ткани </w:t>
            </w:r>
            <w:proofErr w:type="gramStart"/>
            <w:r>
              <w:t>в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A12.06.035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антигенам митохондрий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A12.06.037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цитоплазме нейтрофилов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A26.06.040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E0FF8" w:rsidRDefault="000E0FF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A26.06.041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E0FF8" w:rsidRDefault="000E0FF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A26.06.048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E0FF8" w:rsidRDefault="000E0FF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0E0FF8" w:rsidRDefault="000E0FF8">
            <w:pPr>
              <w:pStyle w:val="ConsPlusNonformat"/>
              <w:jc w:val="both"/>
            </w:pPr>
            <w:r>
              <w:t>иммунодефицита человека ВИЧ-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>1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1)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A26.06.049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E0FF8" w:rsidRDefault="000E0FF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0E0FF8" w:rsidRDefault="000E0FF8">
            <w:pPr>
              <w:pStyle w:val="ConsPlusNonformat"/>
              <w:jc w:val="both"/>
            </w:pPr>
            <w:r>
              <w:t>иммунодефицита человека ВИЧ-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>2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2)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A26.06.093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E0FF8" w:rsidRDefault="000E0FF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A26.06.094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E0FF8" w:rsidRDefault="000E0FF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>псевдотуберкулеза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A26.19.003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A26.19.004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A26.19.011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простейшие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Копрологическое исследование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0E0FF8">
        <w:trPr>
          <w:trHeight w:val="240"/>
        </w:trPr>
        <w:tc>
          <w:tcPr>
            <w:tcW w:w="9360" w:type="dxa"/>
            <w:gridSpan w:val="4"/>
          </w:tcPr>
          <w:p w:rsidR="000E0FF8" w:rsidRDefault="000E0FF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    Код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A04.04.001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сустава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A04.18.001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толстой кишки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A04.19.001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сигмовидной и прямой кишки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A04.30.004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Ультразвуковое определение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жидкости в брюшной полости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A05.04.001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 xml:space="preserve">томография суставов (один 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сустав)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A05.04.001.001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 xml:space="preserve">томография суставов (один 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сустав) с контрастированием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A05.10.003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Проведение </w:t>
            </w:r>
            <w:proofErr w:type="spellStart"/>
            <w:r>
              <w:t>холтеровского</w:t>
            </w:r>
            <w:proofErr w:type="spellEnd"/>
            <w:r>
              <w:t xml:space="preserve">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исследования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A05.15.002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холангиопанкреатография</w:t>
            </w:r>
            <w:proofErr w:type="spell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A05.30.004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томография органов малого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A05.30.005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томография брюшной полости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A05.30.007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томография </w:t>
            </w:r>
            <w:proofErr w:type="spellStart"/>
            <w:r>
              <w:t>забрюшиного</w:t>
            </w:r>
            <w:proofErr w:type="spellEnd"/>
            <w: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пространства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A06.03.032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Рентгенография кисти руки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A06.03.061.001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поясничного отдела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позвоночника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A06.04.010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плечевого</w:t>
            </w:r>
            <w:proofErr w:type="gramEnd"/>
            <w:r>
              <w:t xml:space="preserve">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сустава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A06.04.011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бедренного</w:t>
            </w:r>
            <w:proofErr w:type="gramEnd"/>
            <w:r>
              <w:t xml:space="preserve">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сустава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A06.04.012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Рентгенография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голеностопного сустава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A06.04.013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Рентгенография акромиально-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ключичного сустава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A06.04.017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сустава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A06.09.005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органов грудной полости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A06.16.009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Рентгенография желудочно-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кишечная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A06.17.002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Рентгеноконтроль</w:t>
            </w:r>
            <w:proofErr w:type="spellEnd"/>
            <w:r>
              <w:t xml:space="preserve"> прохождения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контраста по желудку, </w:t>
            </w:r>
            <w:proofErr w:type="gramStart"/>
            <w:r>
              <w:t>тонкой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и ободочной кишке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A06.17.003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Контрастная рентгенография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тонкой кишки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A06.17.004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Илеоцекальное</w:t>
            </w:r>
            <w:proofErr w:type="spellEnd"/>
            <w:r>
              <w:t xml:space="preserve"> 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контрастирование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A06.18.003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Ирригография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A06.30.004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Обзорный снимок брюшной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полости и органов малого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A06.30.005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A06.30.008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Фистулография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B03.052.001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Комплексное ультразвуковое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органов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0E0FF8">
        <w:trPr>
          <w:trHeight w:val="240"/>
        </w:trPr>
        <w:tc>
          <w:tcPr>
            <w:tcW w:w="9360" w:type="dxa"/>
            <w:gridSpan w:val="4"/>
          </w:tcPr>
          <w:p w:rsidR="000E0FF8" w:rsidRDefault="000E0FF8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    Код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B01.003.002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B01.003.003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B01.004.003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гастроэнтерологом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врача - детского хирурга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B01.013.002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врача-диетолога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B01.018.002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0E0FF8" w:rsidRDefault="000E0FF8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колопроктолога</w:t>
            </w:r>
            <w:proofErr w:type="spellEnd"/>
            <w:r>
              <w:t xml:space="preserve">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B01.031.005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педиатром с наблюдением и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уходом среднего и младшего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B02.069.002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t xml:space="preserve">Прием (тестирование,      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0E0FF8">
        <w:trPr>
          <w:trHeight w:val="240"/>
        </w:trPr>
        <w:tc>
          <w:tcPr>
            <w:tcW w:w="9360" w:type="dxa"/>
            <w:gridSpan w:val="4"/>
          </w:tcPr>
          <w:p w:rsidR="000E0FF8" w:rsidRDefault="000E0FF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    Код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железа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A09.05.032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A09.05.046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фосфатазы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A09.05.050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фибриногена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A09.05.054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сывороточных  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иммуноглобулинов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A09.05.209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Копрологическое исследование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0E0FF8">
        <w:trPr>
          <w:trHeight w:val="240"/>
        </w:trPr>
        <w:tc>
          <w:tcPr>
            <w:tcW w:w="9360" w:type="dxa"/>
            <w:gridSpan w:val="4"/>
          </w:tcPr>
          <w:p w:rsidR="000E0FF8" w:rsidRDefault="000E0FF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    Код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A03.16.001.003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флюоресцентная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A03.17.001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Эзофагогастроинтестиноскопия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A03.18.001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Толстокишечная эндоскопия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A03.18.001.001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Толстокишечная   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видеоэндоскопия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A03.19.002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Ректороманоскопия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A04.18.001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толстой кишки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A04.19.001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сигмовидной и прямой кишки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A05.14.001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полости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A05.30.004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томография органов малого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A05.30.004.001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томография органов малого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таза с </w:t>
            </w:r>
            <w:proofErr w:type="gramStart"/>
            <w:r>
              <w:t>внутривенным</w:t>
            </w:r>
            <w:proofErr w:type="gramEnd"/>
            <w:r>
              <w:t xml:space="preserve">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A05.30.005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томография брюшной полости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A05.30.005.001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томография брюшной полости </w:t>
            </w:r>
            <w:proofErr w:type="gramStart"/>
            <w:r>
              <w:t>с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внутривенным  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A06.09.007.001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Прицельная рентгенография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органов грудной клетки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A06.17.002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Рентгеноконтроль</w:t>
            </w:r>
            <w:proofErr w:type="spellEnd"/>
            <w:r>
              <w:t xml:space="preserve"> прохождения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контраста по желудку, </w:t>
            </w:r>
            <w:proofErr w:type="gramStart"/>
            <w:r>
              <w:t>тонкой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и ободочной кишке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0E0FF8">
        <w:trPr>
          <w:trHeight w:val="240"/>
        </w:trPr>
        <w:tc>
          <w:tcPr>
            <w:tcW w:w="9360" w:type="dxa"/>
            <w:gridSpan w:val="4"/>
          </w:tcPr>
          <w:p w:rsidR="000E0FF8" w:rsidRDefault="000E0FF8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    Код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lastRenderedPageBreak/>
              <w:t xml:space="preserve">A03.17.001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Эзофагогастроинтестиноскопия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A03.18.001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Толстокишечная эндоскопия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0,98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A03.18.001.001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Толстокишечная   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видеоэндоскопия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0,98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A03.18.001.002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Увеличительное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t>эндоскопическое исследование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слизистой толстой кишки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A11.14.001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t>Чрескожная</w:t>
            </w:r>
            <w:proofErr w:type="spellEnd"/>
            <w:r>
              <w:t xml:space="preserve"> биопсия печени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A11.16.002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Биопсия желудка с помощью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эндоскопии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A11.16.003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Биопсия </w:t>
            </w:r>
            <w:proofErr w:type="gramStart"/>
            <w:r>
              <w:t>двенадцатиперстной</w:t>
            </w:r>
            <w:proofErr w:type="gramEnd"/>
            <w: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кишки с помощью эндоскопии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A11.17.002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Биопсия тонкой кишки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эндоскопическая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A11.19.001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Биопсия </w:t>
            </w:r>
            <w:proofErr w:type="gramStart"/>
            <w:r>
              <w:t>сигмовидной</w:t>
            </w:r>
            <w:proofErr w:type="gramEnd"/>
            <w:r>
              <w:t xml:space="preserve"> 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ободочной кишки с помощью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A11.19.002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Биопсия прямой кишки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помощью </w:t>
            </w:r>
            <w:proofErr w:type="spellStart"/>
            <w:r>
              <w:t>видеоэндоскопических</w:t>
            </w:r>
            <w:proofErr w:type="spellEnd"/>
          </w:p>
          <w:p w:rsidR="000E0FF8" w:rsidRDefault="000E0FF8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Анестезиологическое пособие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t xml:space="preserve">(включая раннее           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t xml:space="preserve">послеоперационное ведение)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E0FF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60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Местная анестезия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304"/>
        <w:gridCol w:w="1824"/>
        <w:gridCol w:w="1632"/>
        <w:gridCol w:w="1152"/>
        <w:gridCol w:w="768"/>
        <w:gridCol w:w="768"/>
      </w:tblGrid>
      <w:tr w:rsidR="000E0FF8">
        <w:trPr>
          <w:trHeight w:val="160"/>
        </w:trPr>
        <w:tc>
          <w:tcPr>
            <w:tcW w:w="864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 Код  </w:t>
            </w:r>
          </w:p>
        </w:tc>
        <w:tc>
          <w:tcPr>
            <w:tcW w:w="2304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      Анатомо-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  терапевтическо-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     химическая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   классификация     </w:t>
            </w:r>
          </w:p>
        </w:tc>
        <w:tc>
          <w:tcPr>
            <w:tcW w:w="1824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 Наименование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лекарственного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препарата </w:t>
            </w:r>
            <w:hyperlink w:anchor="P1033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632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 Усредненный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   частоты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предоставления </w:t>
            </w:r>
          </w:p>
        </w:tc>
        <w:tc>
          <w:tcPr>
            <w:tcW w:w="1152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измерения </w:t>
            </w:r>
          </w:p>
        </w:tc>
        <w:tc>
          <w:tcPr>
            <w:tcW w:w="768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ССД  </w:t>
            </w:r>
          </w:p>
          <w:p w:rsidR="000E0FF8" w:rsidRDefault="001A52D9">
            <w:pPr>
              <w:pStyle w:val="ConsPlusNonformat"/>
              <w:jc w:val="both"/>
            </w:pPr>
            <w:hyperlink w:anchor="P1034" w:history="1">
              <w:r w:rsidR="000E0FF8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768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 СКД  </w:t>
            </w:r>
          </w:p>
          <w:p w:rsidR="000E0FF8" w:rsidRDefault="001A52D9">
            <w:pPr>
              <w:pStyle w:val="ConsPlusNonformat"/>
              <w:jc w:val="both"/>
            </w:pPr>
            <w:hyperlink w:anchor="P1035" w:history="1">
              <w:r w:rsidR="000E0FF8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A02AB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алюминия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Алюминия фосфат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60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1260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A02AD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Комбинированные и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комплексные препараты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алюминия, кальция и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магния  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Алгелдрат</w:t>
            </w:r>
            <w:proofErr w:type="spellEnd"/>
            <w:r>
              <w:rPr>
                <w:sz w:val="16"/>
              </w:rPr>
              <w:t xml:space="preserve"> +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Магния гидроксид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840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A02BC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</w:t>
            </w:r>
            <w:proofErr w:type="spellStart"/>
            <w:r>
              <w:rPr>
                <w:sz w:val="16"/>
              </w:rPr>
              <w:t>протонового</w:t>
            </w:r>
            <w:proofErr w:type="spellEnd"/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насоса  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Омепразол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840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A02BX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лечения </w:t>
            </w:r>
            <w:proofErr w:type="gramStart"/>
            <w:r>
              <w:rPr>
                <w:sz w:val="16"/>
              </w:rPr>
              <w:t>язвенной</w:t>
            </w:r>
            <w:proofErr w:type="gramEnd"/>
            <w:r>
              <w:rPr>
                <w:sz w:val="16"/>
              </w:rP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болезни желудка и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двенадцатиперстной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кишки и    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гастроэзофагальной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рефлюксной</w:t>
            </w:r>
            <w:proofErr w:type="spellEnd"/>
            <w:r>
              <w:rPr>
                <w:sz w:val="16"/>
              </w:rPr>
              <w:t xml:space="preserve"> болезни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Висмута </w:t>
            </w:r>
            <w:proofErr w:type="spellStart"/>
            <w:r>
              <w:rPr>
                <w:sz w:val="16"/>
              </w:rPr>
              <w:t>трикалия</w:t>
            </w:r>
            <w:proofErr w:type="spellEnd"/>
            <w:r>
              <w:rPr>
                <w:sz w:val="16"/>
              </w:rPr>
              <w:t xml:space="preserve">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дицитрат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240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5040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Сукральфат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84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A03AA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Синтетические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антихолинергические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средства, эфиры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>третичной аминогруппой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Мебеверин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405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8505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Тримебутин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600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12600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A03AD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и его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12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A03AX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лечения </w:t>
            </w:r>
            <w:proofErr w:type="gramStart"/>
            <w:r>
              <w:rPr>
                <w:sz w:val="16"/>
              </w:rPr>
              <w:t>функциональных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нарушений кишечника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Симетикон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15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A03FA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Стимуляторы моторики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желудочно-кишечного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тракта  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Домперидон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630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 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A05AA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желчных</w:t>
            </w:r>
            <w:proofErr w:type="gramEnd"/>
            <w:r>
              <w:rPr>
                <w:sz w:val="16"/>
              </w:rP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  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Урсодезоксихоле</w:t>
            </w:r>
            <w:proofErr w:type="spellEnd"/>
            <w:r>
              <w:rPr>
                <w:sz w:val="16"/>
              </w:rPr>
              <w:t xml:space="preserve">-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вая</w:t>
            </w:r>
            <w:proofErr w:type="spellEnd"/>
            <w:r>
              <w:rPr>
                <w:sz w:val="16"/>
              </w:rPr>
              <w:t xml:space="preserve"> кислота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210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A05AX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лечения заболеваний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желчевыводящих путей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Артишока листьев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экстракт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7,5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157,5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A07BC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>Адсорбирующие кишечные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другие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Смектит</w:t>
            </w:r>
            <w:proofErr w:type="spellEnd"/>
            <w:r>
              <w:rPr>
                <w:sz w:val="16"/>
              </w:rPr>
              <w:t xml:space="preserve">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диоктаэдрический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9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45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A07EA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Кортикостероиды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местного применения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Будесонид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9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189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A07EC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Аминосалициловая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и </w:t>
            </w:r>
            <w:proofErr w:type="gramStart"/>
            <w:r>
              <w:rPr>
                <w:sz w:val="16"/>
              </w:rPr>
              <w:t>аналогичные</w:t>
            </w:r>
            <w:proofErr w:type="gramEnd"/>
            <w:r>
              <w:rPr>
                <w:sz w:val="16"/>
              </w:rPr>
              <w:t xml:space="preserve">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Месалазин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42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Сульфасалазин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21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A09AA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Ферментные препараты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Панкреатин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ЕД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20000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>420000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A11AA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Поливитамины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минеральными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веществами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Поливитамины +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Минералы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1,5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A11BA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Поливитамины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Поливитамины     </w:t>
            </w:r>
          </w:p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(парентеральное  </w:t>
            </w:r>
            <w:proofErr w:type="gramEnd"/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введение)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доз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21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A11CC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D и его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Колекальциферол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1000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21000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A11DA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B1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Кокарбоксилаза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2100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A11GA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кислота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(витамин C)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2100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A12AX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кальция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с другими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средствами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карбонат +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Колекальциферол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21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A12BA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калия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15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150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A12CX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2100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44100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B01AB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Гепарин натрия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20000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>200000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B02AA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Аминокапроновая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B02BX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системные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гемостатики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Этамзилат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44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B03AC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Парентеральные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трехвалентного железа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[III]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гидроксида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сахарозный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комплекс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B05AA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>препараты плазмы крови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человека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Гидроксиэтилкрах</w:t>
            </w:r>
            <w:proofErr w:type="spellEnd"/>
            <w:r>
              <w:rPr>
                <w:sz w:val="16"/>
              </w:rPr>
              <w:t>-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мал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1500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B05BA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питания 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Гидролизаты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белков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питания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Жировые эмульсии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для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питания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B05CX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ирригационные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2500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B05XA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электролитов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1,2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хлорид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 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Магния сульфат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 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гидрокарбонат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10000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C03CA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C03DA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Антагонисты 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альдостерона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Спиронолактон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25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H02AB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0,75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Гидрокортизон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125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1250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Метилпреднизолон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420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Метилпреднизолон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48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80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1680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J01DB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1-го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Цефазолин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J01DD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Цефиксим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250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2500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Цефоперазон</w:t>
            </w:r>
            <w:proofErr w:type="spellEnd"/>
            <w:r>
              <w:rPr>
                <w:sz w:val="16"/>
              </w:rPr>
              <w:t xml:space="preserve"> +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Сульбактам</w:t>
            </w:r>
            <w:proofErr w:type="spellEnd"/>
            <w:r>
              <w:rPr>
                <w:sz w:val="16"/>
              </w:rPr>
              <w:t xml:space="preserve">]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1,5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15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J01DE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4-го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Цефепим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J01DH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1,5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15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J01FA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Макролиды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0,45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Азитромицин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Кларитромицин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J01GB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</w:t>
            </w:r>
            <w:proofErr w:type="spellStart"/>
            <w:r>
              <w:rPr>
                <w:sz w:val="16"/>
              </w:rPr>
              <w:t>аминогликозиды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0,15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4000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J01XA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J02AC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125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1125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J05AB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Нуклеозиды и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нуклеотиды, </w:t>
            </w:r>
            <w:proofErr w:type="gramStart"/>
            <w:r>
              <w:rPr>
                <w:sz w:val="16"/>
              </w:rPr>
              <w:t>кроме</w:t>
            </w:r>
            <w:proofErr w:type="gramEnd"/>
            <w:r>
              <w:rPr>
                <w:sz w:val="16"/>
              </w:rP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ингибиторов </w:t>
            </w:r>
            <w:proofErr w:type="gramStart"/>
            <w:r>
              <w:rPr>
                <w:sz w:val="16"/>
              </w:rPr>
              <w:t>обратной</w:t>
            </w:r>
            <w:proofErr w:type="gramEnd"/>
            <w:r>
              <w:rPr>
                <w:sz w:val="16"/>
              </w:rP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транскриптазы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Ацикловир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Валацикловир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J05AX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>Прочие противовирусные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Метилфенилтиоме</w:t>
            </w:r>
            <w:proofErr w:type="spellEnd"/>
            <w:r>
              <w:rPr>
                <w:sz w:val="16"/>
              </w:rPr>
              <w:t xml:space="preserve">-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тил</w:t>
            </w:r>
            <w:proofErr w:type="spellEnd"/>
            <w:r>
              <w:rPr>
                <w:sz w:val="16"/>
              </w:rPr>
              <w:t xml:space="preserve">-  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диметиламиноме</w:t>
            </w:r>
            <w:proofErr w:type="spellEnd"/>
            <w:r>
              <w:rPr>
                <w:sz w:val="16"/>
              </w:rPr>
              <w:t xml:space="preserve">-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тил</w:t>
            </w:r>
            <w:proofErr w:type="spellEnd"/>
            <w:r>
              <w:rPr>
                <w:sz w:val="16"/>
              </w:rPr>
              <w:t xml:space="preserve">-  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гидроксибромин</w:t>
            </w:r>
            <w:proofErr w:type="spellEnd"/>
            <w:r>
              <w:rPr>
                <w:sz w:val="16"/>
              </w:rPr>
              <w:t xml:space="preserve">-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дол </w:t>
            </w:r>
            <w:proofErr w:type="gramStart"/>
            <w:r>
              <w:rPr>
                <w:sz w:val="16"/>
              </w:rPr>
              <w:t>карбоновой</w:t>
            </w:r>
            <w:proofErr w:type="gramEnd"/>
            <w:r>
              <w:rPr>
                <w:sz w:val="16"/>
              </w:rPr>
              <w:t xml:space="preserve">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</w:t>
            </w:r>
            <w:proofErr w:type="gramStart"/>
            <w:r>
              <w:rPr>
                <w:sz w:val="16"/>
              </w:rPr>
              <w:t>этиловый</w:t>
            </w:r>
            <w:proofErr w:type="gramEnd"/>
            <w:r>
              <w:rPr>
                <w:sz w:val="16"/>
              </w:rPr>
              <w:t xml:space="preserve">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эфир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J06BA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Иммуноглобулины,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нормальные  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человеческие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Иммуноглобулин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человека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нормальный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32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224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L03AA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Колониестимулирующие</w:t>
            </w:r>
            <w:proofErr w:type="spellEnd"/>
            <w:r>
              <w:rPr>
                <w:sz w:val="16"/>
              </w:rP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факторы 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Филграстим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мкг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150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450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L04AB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фактора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некроза опухоли альфа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(ФНО-альфа)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Адалимумаб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80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Инфликсимаб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L04AD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кальциневрина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Циклоспорин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6300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L04AX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иммунодепрессанты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Азатиоприн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1050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M01AE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600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1500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M01AX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нестероидные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противовоспалительные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>и противоревматические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Нимесулид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M03AB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холина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Суксаметония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Суксаметония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йодид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M03AC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четвертичные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аммониевые соединения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Пипекурония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бромид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0,2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0,2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Рокурония</w:t>
            </w:r>
            <w:proofErr w:type="spellEnd"/>
            <w:r>
              <w:rPr>
                <w:sz w:val="16"/>
              </w:rPr>
              <w:t xml:space="preserve"> бромид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25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25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M05BA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Бифосфонаты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Ибандроновая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 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N01AB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Галогенированные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углеводороды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Изофлуран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Севофлуран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N01AH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Опиоидные анальгетики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Тримеперидин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7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7 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N01AX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общей анестезии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N01BB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Ропивакаин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75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300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N02AA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опия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Морфин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60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1260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N02AX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смешанным механизмом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4200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N02BB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Пиразолоны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Метамизол</w:t>
            </w:r>
            <w:proofErr w:type="spellEnd"/>
            <w:r>
              <w:rPr>
                <w:sz w:val="16"/>
              </w:rPr>
              <w:t xml:space="preserve"> натрия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3 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N02BE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2400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12000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N05BA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Диазепам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210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N05CD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Мидазолам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P01AB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 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нитроимидазола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Метронидазол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750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7500  </w:t>
            </w: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V06DE  </w:t>
            </w: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Аминокислоты,       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углеводы, минеральные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вещества, витамины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</w:tr>
      <w:tr w:rsidR="000E0FF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>питания</w:t>
            </w:r>
            <w:proofErr w:type="gramStart"/>
            <w:r>
              <w:rPr>
                <w:sz w:val="16"/>
              </w:rPr>
              <w:t xml:space="preserve"> + П</w:t>
            </w:r>
            <w:proofErr w:type="gramEnd"/>
            <w:r>
              <w:rPr>
                <w:sz w:val="16"/>
              </w:rPr>
              <w:t xml:space="preserve">рочие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45    </w:t>
            </w:r>
          </w:p>
        </w:tc>
        <w:tc>
          <w:tcPr>
            <w:tcW w:w="76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6"/>
              </w:rPr>
              <w:t xml:space="preserve">450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2592"/>
        <w:gridCol w:w="1188"/>
        <w:gridCol w:w="756"/>
        <w:gridCol w:w="864"/>
      </w:tblGrid>
      <w:tr w:rsidR="000E0FF8">
        <w:trPr>
          <w:trHeight w:val="240"/>
        </w:trPr>
        <w:tc>
          <w:tcPr>
            <w:tcW w:w="4320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компонента крови     </w:t>
            </w:r>
          </w:p>
        </w:tc>
        <w:tc>
          <w:tcPr>
            <w:tcW w:w="2592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>Усредненный показатель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>частоты предоставления</w:t>
            </w:r>
          </w:p>
        </w:tc>
        <w:tc>
          <w:tcPr>
            <w:tcW w:w="1188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0E0FF8" w:rsidRDefault="001A52D9">
            <w:pPr>
              <w:pStyle w:val="ConsPlusNonformat"/>
              <w:jc w:val="both"/>
            </w:pPr>
            <w:hyperlink w:anchor="P1034" w:history="1">
              <w:r w:rsidR="000E0FF8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0E0FF8" w:rsidRDefault="001A52D9">
            <w:pPr>
              <w:pStyle w:val="ConsPlusNonformat"/>
              <w:jc w:val="both"/>
            </w:pPr>
            <w:hyperlink w:anchor="P1035" w:history="1">
              <w:r w:rsidR="000E0FF8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0E0FF8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lastRenderedPageBreak/>
              <w:t>Тромбоцитарный</w:t>
            </w:r>
            <w:proofErr w:type="spellEnd"/>
            <w:r>
              <w:rPr>
                <w:sz w:val="18"/>
              </w:rPr>
              <w:t xml:space="preserve"> концентрат, полученный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методом </w:t>
            </w:r>
            <w:proofErr w:type="spellStart"/>
            <w:r>
              <w:rPr>
                <w:sz w:val="18"/>
              </w:rPr>
              <w:t>афереза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вирусинактивированный</w:t>
            </w:r>
            <w:proofErr w:type="spellEnd"/>
          </w:p>
        </w:tc>
        <w:tc>
          <w:tcPr>
            <w:tcW w:w="259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756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</w:tr>
      <w:tr w:rsidR="000E0FF8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Свежезамороженная плазма, полученная 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методом </w:t>
            </w:r>
            <w:proofErr w:type="spellStart"/>
            <w:r>
              <w:rPr>
                <w:sz w:val="18"/>
              </w:rPr>
              <w:t>афереза</w:t>
            </w:r>
            <w:proofErr w:type="spellEnd"/>
            <w:r>
              <w:rPr>
                <w:sz w:val="18"/>
              </w:rPr>
              <w:t xml:space="preserve">                       </w:t>
            </w:r>
          </w:p>
        </w:tc>
        <w:tc>
          <w:tcPr>
            <w:tcW w:w="259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756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6     </w:t>
            </w:r>
          </w:p>
        </w:tc>
      </w:tr>
      <w:tr w:rsidR="000E0FF8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Эритроцитарная</w:t>
            </w:r>
            <w:proofErr w:type="spellEnd"/>
            <w:r>
              <w:rPr>
                <w:sz w:val="18"/>
              </w:rPr>
              <w:t xml:space="preserve"> взвесь размороженная и </w:t>
            </w:r>
          </w:p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отмытая                               </w:t>
            </w:r>
          </w:p>
        </w:tc>
        <w:tc>
          <w:tcPr>
            <w:tcW w:w="2592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756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rPr>
                <w:sz w:val="18"/>
              </w:rPr>
              <w:t xml:space="preserve">3  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0E0FF8" w:rsidRDefault="000E0FF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2880"/>
        <w:gridCol w:w="1440"/>
      </w:tblGrid>
      <w:tr w:rsidR="000E0FF8">
        <w:trPr>
          <w:trHeight w:val="240"/>
        </w:trPr>
        <w:tc>
          <w:tcPr>
            <w:tcW w:w="5160" w:type="dxa"/>
          </w:tcPr>
          <w:p w:rsidR="000E0FF8" w:rsidRDefault="000E0FF8">
            <w:pPr>
              <w:pStyle w:val="ConsPlusNonformat"/>
              <w:jc w:val="both"/>
            </w:pPr>
            <w:r>
              <w:t xml:space="preserve">   Наименование вида лечебного питания   </w:t>
            </w:r>
          </w:p>
        </w:tc>
        <w:tc>
          <w:tcPr>
            <w:tcW w:w="2880" w:type="dxa"/>
          </w:tcPr>
          <w:p w:rsidR="000E0FF8" w:rsidRDefault="000E0FF8">
            <w:pPr>
              <w:pStyle w:val="ConsPlusNonformat"/>
              <w:jc w:val="both"/>
            </w:pPr>
            <w:r>
              <w:t>Усредненный показатель</w:t>
            </w:r>
          </w:p>
          <w:p w:rsidR="000E0FF8" w:rsidRDefault="000E0FF8">
            <w:pPr>
              <w:pStyle w:val="ConsPlusNonformat"/>
              <w:jc w:val="both"/>
            </w:pPr>
            <w:r>
              <w:t>частоты предоставления</w:t>
            </w:r>
          </w:p>
        </w:tc>
        <w:tc>
          <w:tcPr>
            <w:tcW w:w="1440" w:type="dxa"/>
          </w:tcPr>
          <w:p w:rsidR="000E0FF8" w:rsidRDefault="000E0FF8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0E0FF8">
        <w:trPr>
          <w:trHeight w:val="240"/>
        </w:trPr>
        <w:tc>
          <w:tcPr>
            <w:tcW w:w="516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Основной вариант стандартной диеты       </w:t>
            </w:r>
          </w:p>
        </w:tc>
        <w:tc>
          <w:tcPr>
            <w:tcW w:w="28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0,6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0E0FF8">
        <w:trPr>
          <w:trHeight w:val="240"/>
        </w:trPr>
        <w:tc>
          <w:tcPr>
            <w:tcW w:w="516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химическим</w:t>
            </w:r>
          </w:p>
          <w:p w:rsidR="000E0FF8" w:rsidRDefault="000E0FF8">
            <w:pPr>
              <w:pStyle w:val="ConsPlusNonformat"/>
              <w:jc w:val="both"/>
            </w:pPr>
            <w:proofErr w:type="spellStart"/>
            <w:r>
              <w:t>щажением</w:t>
            </w:r>
            <w:proofErr w:type="spellEnd"/>
            <w:r>
              <w:t xml:space="preserve">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0,3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0E0FF8">
        <w:trPr>
          <w:trHeight w:val="240"/>
        </w:trPr>
        <w:tc>
          <w:tcPr>
            <w:tcW w:w="516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Вариант диеты с повышенным количеством   </w:t>
            </w:r>
          </w:p>
          <w:p w:rsidR="000E0FF8" w:rsidRDefault="000E0FF8">
            <w:pPr>
              <w:pStyle w:val="ConsPlusNonformat"/>
              <w:jc w:val="both"/>
            </w:pPr>
            <w:r>
              <w:t xml:space="preserve">белка (высокобелковая диета)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0,1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E0FF8" w:rsidRDefault="000E0FF8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</w:pPr>
      <w:r>
        <w:t>--------------------------------</w:t>
      </w:r>
    </w:p>
    <w:p w:rsidR="000E0FF8" w:rsidRDefault="000E0FF8">
      <w:pPr>
        <w:pStyle w:val="ConsPlusNormal"/>
        <w:ind w:firstLine="540"/>
        <w:jc w:val="both"/>
      </w:pPr>
      <w:bookmarkStart w:id="3" w:name="P1032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0E0FF8" w:rsidRDefault="000E0FF8">
      <w:pPr>
        <w:pStyle w:val="ConsPlusNormal"/>
        <w:ind w:firstLine="540"/>
        <w:jc w:val="both"/>
      </w:pPr>
      <w:bookmarkStart w:id="4" w:name="P1033"/>
      <w:bookmarkEnd w:id="4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0E0FF8" w:rsidRDefault="000E0FF8">
      <w:pPr>
        <w:pStyle w:val="ConsPlusNormal"/>
        <w:ind w:firstLine="540"/>
        <w:jc w:val="both"/>
      </w:pPr>
      <w:bookmarkStart w:id="5" w:name="P1034"/>
      <w:bookmarkEnd w:id="5"/>
      <w:r>
        <w:t>&lt;***&gt; Средняя суточная доза.</w:t>
      </w:r>
    </w:p>
    <w:p w:rsidR="000E0FF8" w:rsidRDefault="000E0FF8">
      <w:pPr>
        <w:pStyle w:val="ConsPlusNormal"/>
        <w:ind w:firstLine="540"/>
        <w:jc w:val="both"/>
      </w:pPr>
      <w:bookmarkStart w:id="6" w:name="P1035"/>
      <w:bookmarkEnd w:id="6"/>
      <w:r>
        <w:t>&lt;****&gt; Средняя курсовая доза.</w:t>
      </w: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</w:pPr>
      <w:r>
        <w:t>Примечания:</w:t>
      </w:r>
    </w:p>
    <w:p w:rsidR="000E0FF8" w:rsidRDefault="000E0FF8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E0FF8" w:rsidRDefault="000E0FF8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ind w:firstLine="540"/>
        <w:jc w:val="both"/>
      </w:pPr>
    </w:p>
    <w:p w:rsidR="000E0FF8" w:rsidRDefault="000E0F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29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F8"/>
    <w:rsid w:val="000E0FF8"/>
    <w:rsid w:val="001A52D9"/>
    <w:rsid w:val="001B0210"/>
    <w:rsid w:val="0032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0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0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0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0F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0F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0F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0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0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0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0F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0F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0F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C160EFF59694A9168BC77A9B5B832AC8CFF4CE40F7F5D7CB1F30xBn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2B5786B9FBCEDF95D6DE344249B5074F35438C795DE42F40899154521345B193E2907F82D9w5n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2B5786B9FBCEDF95D6DE344249B5074F35438C795DE42F408991w5n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02B5786B9FBCEDF95D6DE344249B507483B4D847600EE27198593535D4C52B6DAEE957D8BDE5Cw6n6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C160EFF59694A9168BC77A9B5B832ACFC1FAC64FAAFFDF921332B0DD08D9142D69E575FC6F41x5n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4956</Words>
  <Characters>28255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2016-11-24T08:39:00Z</dcterms:created>
  <dcterms:modified xsi:type="dcterms:W3CDTF">2016-12-12T11:54:00Z</dcterms:modified>
</cp:coreProperties>
</file>