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C2" w:rsidRDefault="00CC2BC2">
      <w:pPr>
        <w:pStyle w:val="ConsPlusNormal"/>
        <w:jc w:val="both"/>
        <w:outlineLvl w:val="0"/>
      </w:pPr>
      <w:bookmarkStart w:id="0" w:name="_GoBack"/>
      <w:bookmarkEnd w:id="0"/>
    </w:p>
    <w:p w:rsidR="00CC2BC2" w:rsidRDefault="00CC2BC2">
      <w:pPr>
        <w:pStyle w:val="ConsPlusNormal"/>
        <w:outlineLvl w:val="0"/>
      </w:pPr>
      <w:r>
        <w:t>Зарегистрировано в Минюсте России 1 апреля 2013 г. N 27958</w:t>
      </w:r>
    </w:p>
    <w:p w:rsidR="00CC2BC2" w:rsidRDefault="00CC2B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2BC2" w:rsidRDefault="00CC2BC2">
      <w:pPr>
        <w:pStyle w:val="ConsPlusNormal"/>
      </w:pPr>
    </w:p>
    <w:p w:rsidR="00CC2BC2" w:rsidRDefault="00CC2BC2">
      <w:pPr>
        <w:pStyle w:val="ConsPlusTitle"/>
        <w:jc w:val="center"/>
      </w:pPr>
      <w:r>
        <w:t>МИНИСТЕРСТВО ЗДРАВООХРАНЕНИЯ РОССИЙСКОЙ ФЕДЕРАЦИИ</w:t>
      </w:r>
    </w:p>
    <w:p w:rsidR="00CC2BC2" w:rsidRDefault="00CC2BC2">
      <w:pPr>
        <w:pStyle w:val="ConsPlusTitle"/>
        <w:jc w:val="center"/>
      </w:pPr>
    </w:p>
    <w:p w:rsidR="00CC2BC2" w:rsidRDefault="00CC2BC2">
      <w:pPr>
        <w:pStyle w:val="ConsPlusTitle"/>
        <w:jc w:val="center"/>
      </w:pPr>
      <w:r>
        <w:t>ПРИКАЗ</w:t>
      </w:r>
    </w:p>
    <w:p w:rsidR="00CC2BC2" w:rsidRDefault="00CC2BC2">
      <w:pPr>
        <w:pStyle w:val="ConsPlusTitle"/>
        <w:jc w:val="center"/>
      </w:pPr>
      <w:r>
        <w:t>от 29 декабря 2012 г. N 1685н</w:t>
      </w:r>
    </w:p>
    <w:p w:rsidR="00CC2BC2" w:rsidRDefault="00CC2BC2">
      <w:pPr>
        <w:pStyle w:val="ConsPlusTitle"/>
        <w:jc w:val="center"/>
      </w:pPr>
    </w:p>
    <w:p w:rsidR="00CC2BC2" w:rsidRDefault="00CC2BC2">
      <w:pPr>
        <w:pStyle w:val="ConsPlusTitle"/>
        <w:jc w:val="center"/>
      </w:pPr>
      <w:r>
        <w:t>ОБ УТВЕРЖДЕНИИ СТАНДАРТА</w:t>
      </w:r>
    </w:p>
    <w:p w:rsidR="00CC2BC2" w:rsidRDefault="00CC2BC2">
      <w:pPr>
        <w:pStyle w:val="ConsPlusTitle"/>
        <w:jc w:val="center"/>
      </w:pPr>
      <w:r>
        <w:t>СПЕЦИАЛИЗИРОВАННОЙ МЕДИЦИНСКОЙ ПОМОЩИ ДЕТЯМ</w:t>
      </w:r>
    </w:p>
    <w:p w:rsidR="00CC2BC2" w:rsidRDefault="00CC2BC2">
      <w:pPr>
        <w:pStyle w:val="ConsPlusTitle"/>
        <w:jc w:val="center"/>
      </w:pPr>
      <w:r>
        <w:t>ПРИ НЕЙРОБЛАСТОМЕ (НИЗКИЙ РИСК)</w:t>
      </w:r>
    </w:p>
    <w:p w:rsidR="00CC2BC2" w:rsidRDefault="00CC2BC2">
      <w:pPr>
        <w:pStyle w:val="ConsPlusNormal"/>
        <w:jc w:val="center"/>
      </w:pPr>
    </w:p>
    <w:p w:rsidR="00CC2BC2" w:rsidRDefault="00CC2BC2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C2BC2" w:rsidRDefault="00CC2BC2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</w:t>
      </w:r>
      <w:proofErr w:type="spellStart"/>
      <w:r>
        <w:t>нейробластоме</w:t>
      </w:r>
      <w:proofErr w:type="spellEnd"/>
      <w:r>
        <w:t xml:space="preserve"> (низкий риск) согласно приложению.</w:t>
      </w:r>
    </w:p>
    <w:p w:rsidR="00CC2BC2" w:rsidRDefault="00CC2BC2">
      <w:pPr>
        <w:pStyle w:val="ConsPlusNormal"/>
        <w:ind w:firstLine="540"/>
        <w:jc w:val="both"/>
      </w:pPr>
    </w:p>
    <w:p w:rsidR="00CC2BC2" w:rsidRDefault="00CC2BC2">
      <w:pPr>
        <w:pStyle w:val="ConsPlusNormal"/>
        <w:jc w:val="right"/>
      </w:pPr>
      <w:r>
        <w:t>Министр</w:t>
      </w:r>
    </w:p>
    <w:p w:rsidR="00CC2BC2" w:rsidRDefault="00CC2BC2">
      <w:pPr>
        <w:pStyle w:val="ConsPlusNormal"/>
        <w:jc w:val="right"/>
      </w:pPr>
      <w:r>
        <w:t>В.И.СКВОРЦОВА</w:t>
      </w:r>
    </w:p>
    <w:p w:rsidR="00CC2BC2" w:rsidRDefault="00CC2BC2">
      <w:pPr>
        <w:pStyle w:val="ConsPlusNormal"/>
        <w:ind w:firstLine="540"/>
        <w:jc w:val="both"/>
      </w:pPr>
    </w:p>
    <w:p w:rsidR="00CC2BC2" w:rsidRPr="002D08F5" w:rsidRDefault="00CC2BC2">
      <w:pPr>
        <w:pStyle w:val="ConsPlusNormal"/>
        <w:ind w:firstLine="540"/>
        <w:jc w:val="both"/>
        <w:rPr>
          <w:b/>
        </w:rPr>
      </w:pPr>
    </w:p>
    <w:p w:rsidR="00CC2BC2" w:rsidRDefault="00CC2BC2">
      <w:pPr>
        <w:pStyle w:val="ConsPlusNormal"/>
        <w:ind w:firstLine="540"/>
        <w:jc w:val="both"/>
      </w:pPr>
    </w:p>
    <w:p w:rsidR="00CC2BC2" w:rsidRDefault="00CC2BC2">
      <w:pPr>
        <w:pStyle w:val="ConsPlusNormal"/>
        <w:ind w:firstLine="540"/>
        <w:jc w:val="both"/>
      </w:pPr>
    </w:p>
    <w:p w:rsidR="00CC2BC2" w:rsidRDefault="00CC2BC2">
      <w:pPr>
        <w:pStyle w:val="ConsPlusNormal"/>
        <w:jc w:val="right"/>
        <w:outlineLvl w:val="0"/>
      </w:pPr>
      <w:r>
        <w:t>Приложение</w:t>
      </w:r>
    </w:p>
    <w:p w:rsidR="00CC2BC2" w:rsidRDefault="00CC2BC2">
      <w:pPr>
        <w:pStyle w:val="ConsPlusNormal"/>
        <w:jc w:val="right"/>
      </w:pPr>
      <w:r>
        <w:t>к приказу Министерства здравоохранения</w:t>
      </w:r>
    </w:p>
    <w:p w:rsidR="00CC2BC2" w:rsidRDefault="00CC2BC2">
      <w:pPr>
        <w:pStyle w:val="ConsPlusNormal"/>
        <w:jc w:val="right"/>
      </w:pPr>
      <w:r>
        <w:t>Российской Федерации</w:t>
      </w:r>
    </w:p>
    <w:p w:rsidR="00CC2BC2" w:rsidRDefault="00CC2BC2">
      <w:pPr>
        <w:pStyle w:val="ConsPlusNormal"/>
        <w:jc w:val="right"/>
      </w:pPr>
      <w:r>
        <w:t>от 29 декабря 2012 г. N 1685н</w:t>
      </w:r>
    </w:p>
    <w:p w:rsidR="00CC2BC2" w:rsidRDefault="00CC2BC2">
      <w:pPr>
        <w:pStyle w:val="ConsPlusNormal"/>
        <w:ind w:firstLine="540"/>
        <w:jc w:val="both"/>
      </w:pPr>
    </w:p>
    <w:p w:rsidR="00CC2BC2" w:rsidRDefault="00CC2BC2">
      <w:pPr>
        <w:pStyle w:val="ConsPlusTitle"/>
        <w:jc w:val="center"/>
      </w:pPr>
      <w:bookmarkStart w:id="1" w:name="P28"/>
      <w:bookmarkEnd w:id="1"/>
      <w:r>
        <w:t>СТАНДАРТ</w:t>
      </w:r>
    </w:p>
    <w:p w:rsidR="00CC2BC2" w:rsidRDefault="00CC2BC2">
      <w:pPr>
        <w:pStyle w:val="ConsPlusTitle"/>
        <w:jc w:val="center"/>
      </w:pPr>
      <w:r>
        <w:t>СПЕЦИАЛИЗИРОВАННОЙ МЕДИЦИНСКОЙ ПОМОЩИ ДЕТЯМ</w:t>
      </w:r>
    </w:p>
    <w:p w:rsidR="00CC2BC2" w:rsidRDefault="00CC2BC2">
      <w:pPr>
        <w:pStyle w:val="ConsPlusTitle"/>
        <w:jc w:val="center"/>
      </w:pPr>
      <w:r>
        <w:t>ПРИ НЕЙРОБЛАСТОМЕ (НИЗКИЙ РИСК)</w:t>
      </w:r>
    </w:p>
    <w:p w:rsidR="00CC2BC2" w:rsidRDefault="00CC2BC2">
      <w:pPr>
        <w:pStyle w:val="ConsPlusNormal"/>
        <w:ind w:firstLine="540"/>
        <w:jc w:val="both"/>
      </w:pPr>
    </w:p>
    <w:p w:rsidR="00CC2BC2" w:rsidRDefault="00CC2BC2">
      <w:pPr>
        <w:pStyle w:val="ConsPlusNormal"/>
        <w:ind w:firstLine="540"/>
        <w:jc w:val="both"/>
      </w:pPr>
      <w:r>
        <w:t>Категория возрастная: дети</w:t>
      </w:r>
    </w:p>
    <w:p w:rsidR="00CC2BC2" w:rsidRDefault="00CC2BC2">
      <w:pPr>
        <w:pStyle w:val="ConsPlusNormal"/>
        <w:ind w:firstLine="540"/>
        <w:jc w:val="both"/>
      </w:pPr>
      <w:r>
        <w:t>Пол: любой</w:t>
      </w:r>
    </w:p>
    <w:p w:rsidR="00CC2BC2" w:rsidRDefault="00CC2BC2">
      <w:pPr>
        <w:pStyle w:val="ConsPlusNormal"/>
        <w:ind w:firstLine="540"/>
        <w:jc w:val="both"/>
      </w:pPr>
      <w:r>
        <w:t>Фаза: первичный процесс</w:t>
      </w:r>
    </w:p>
    <w:p w:rsidR="00CC2BC2" w:rsidRDefault="00CC2BC2">
      <w:pPr>
        <w:pStyle w:val="ConsPlusNormal"/>
        <w:ind w:firstLine="540"/>
        <w:jc w:val="both"/>
      </w:pPr>
      <w:r>
        <w:t>Стадия: T1-2 N0-1 M0</w:t>
      </w:r>
    </w:p>
    <w:p w:rsidR="00CC2BC2" w:rsidRDefault="00CC2BC2">
      <w:pPr>
        <w:pStyle w:val="ConsPlusNormal"/>
        <w:ind w:firstLine="540"/>
        <w:jc w:val="both"/>
      </w:pPr>
      <w:r>
        <w:t>Осложнения: Токсические и инфекционные</w:t>
      </w:r>
    </w:p>
    <w:p w:rsidR="00CC2BC2" w:rsidRDefault="00CC2BC2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CC2BC2" w:rsidRDefault="00CC2BC2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CC2BC2" w:rsidRDefault="00CC2BC2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CC2BC2" w:rsidRDefault="00CC2BC2">
      <w:pPr>
        <w:pStyle w:val="ConsPlusNormal"/>
        <w:ind w:firstLine="540"/>
        <w:jc w:val="both"/>
      </w:pPr>
      <w:r>
        <w:t>Средние сроки лечения (количество дней): 140</w:t>
      </w:r>
    </w:p>
    <w:p w:rsidR="00CC2BC2" w:rsidRDefault="00CC2BC2">
      <w:pPr>
        <w:pStyle w:val="ConsPlusNormal"/>
        <w:ind w:firstLine="540"/>
        <w:jc w:val="both"/>
      </w:pPr>
    </w:p>
    <w:p w:rsidR="00CC2BC2" w:rsidRDefault="00CC2BC2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1043" w:history="1">
        <w:r>
          <w:rPr>
            <w:color w:val="0000FF"/>
          </w:rPr>
          <w:t>&lt;*&gt;</w:t>
        </w:r>
      </w:hyperlink>
    </w:p>
    <w:p w:rsidR="00CC2BC2" w:rsidRDefault="00CC2BC2">
      <w:pPr>
        <w:pStyle w:val="ConsPlusNormal"/>
        <w:ind w:firstLine="540"/>
        <w:jc w:val="both"/>
      </w:pPr>
      <w:r>
        <w:t>Нозологические единицы</w:t>
      </w:r>
    </w:p>
    <w:p w:rsidR="00CC2BC2" w:rsidRDefault="00CC2BC2">
      <w:pPr>
        <w:pStyle w:val="ConsPlusNormal"/>
        <w:jc w:val="both"/>
      </w:pPr>
    </w:p>
    <w:p w:rsidR="00CC2BC2" w:rsidRDefault="00CC2BC2">
      <w:pPr>
        <w:pStyle w:val="ConsPlusCell"/>
        <w:jc w:val="both"/>
      </w:pPr>
      <w:r>
        <w:t xml:space="preserve">                               </w:t>
      </w:r>
      <w:hyperlink r:id="rId7" w:history="1">
        <w:r>
          <w:rPr>
            <w:color w:val="0000FF"/>
          </w:rPr>
          <w:t>C38</w:t>
        </w:r>
      </w:hyperlink>
      <w:r>
        <w:t xml:space="preserve">  Злокачественное новообразование сердца,</w:t>
      </w:r>
    </w:p>
    <w:p w:rsidR="00CC2BC2" w:rsidRDefault="00CC2BC2">
      <w:pPr>
        <w:pStyle w:val="ConsPlusCell"/>
        <w:jc w:val="both"/>
      </w:pPr>
      <w:r>
        <w:t xml:space="preserve">                                    средостения и плевры</w:t>
      </w:r>
    </w:p>
    <w:p w:rsidR="00CC2BC2" w:rsidRDefault="00CC2BC2">
      <w:pPr>
        <w:pStyle w:val="ConsPlusCell"/>
        <w:jc w:val="both"/>
      </w:pPr>
      <w:r>
        <w:t xml:space="preserve">                               </w:t>
      </w:r>
      <w:hyperlink r:id="rId8" w:history="1">
        <w:r>
          <w:rPr>
            <w:color w:val="0000FF"/>
          </w:rPr>
          <w:t>C48</w:t>
        </w:r>
      </w:hyperlink>
      <w:r>
        <w:t xml:space="preserve">  Злокачественное новообразование</w:t>
      </w:r>
    </w:p>
    <w:p w:rsidR="00CC2BC2" w:rsidRDefault="00CC2BC2">
      <w:pPr>
        <w:pStyle w:val="ConsPlusCell"/>
        <w:jc w:val="both"/>
      </w:pPr>
      <w:r>
        <w:t xml:space="preserve">                                    забрюшинного пространства и брюшины</w:t>
      </w:r>
    </w:p>
    <w:p w:rsidR="00CC2BC2" w:rsidRDefault="00CC2BC2">
      <w:pPr>
        <w:pStyle w:val="ConsPlusCell"/>
        <w:jc w:val="both"/>
      </w:pPr>
      <w:r>
        <w:t xml:space="preserve">                               </w:t>
      </w:r>
      <w:hyperlink r:id="rId9" w:history="1">
        <w:r>
          <w:rPr>
            <w:color w:val="0000FF"/>
          </w:rPr>
          <w:t>C49</w:t>
        </w:r>
      </w:hyperlink>
      <w:r>
        <w:t xml:space="preserve">  Злокачественное новообразование других</w:t>
      </w:r>
    </w:p>
    <w:p w:rsidR="00CC2BC2" w:rsidRDefault="00CC2BC2">
      <w:pPr>
        <w:pStyle w:val="ConsPlusCell"/>
        <w:jc w:val="both"/>
      </w:pPr>
      <w:r>
        <w:t xml:space="preserve">                                    типов </w:t>
      </w:r>
      <w:proofErr w:type="gramStart"/>
      <w:r>
        <w:t>соединительной</w:t>
      </w:r>
      <w:proofErr w:type="gramEnd"/>
      <w:r>
        <w:t xml:space="preserve"> и мягких тканей</w:t>
      </w:r>
    </w:p>
    <w:p w:rsidR="00CC2BC2" w:rsidRDefault="00CC2BC2">
      <w:pPr>
        <w:pStyle w:val="ConsPlusCell"/>
        <w:jc w:val="both"/>
      </w:pPr>
      <w:r>
        <w:t xml:space="preserve">                               </w:t>
      </w:r>
      <w:hyperlink r:id="rId10" w:history="1">
        <w:r>
          <w:rPr>
            <w:color w:val="0000FF"/>
          </w:rPr>
          <w:t>C74</w:t>
        </w:r>
      </w:hyperlink>
      <w:r>
        <w:t xml:space="preserve">  Злокачественное новообразование</w:t>
      </w:r>
    </w:p>
    <w:p w:rsidR="00CC2BC2" w:rsidRDefault="00CC2BC2">
      <w:pPr>
        <w:pStyle w:val="ConsPlusCell"/>
        <w:jc w:val="both"/>
      </w:pPr>
      <w:r>
        <w:t xml:space="preserve">                                    надпочечника</w:t>
      </w:r>
    </w:p>
    <w:p w:rsidR="00CC2BC2" w:rsidRDefault="00CC2BC2">
      <w:pPr>
        <w:pStyle w:val="ConsPlusNormal"/>
        <w:ind w:firstLine="540"/>
        <w:jc w:val="both"/>
      </w:pPr>
    </w:p>
    <w:p w:rsidR="00CC2BC2" w:rsidRDefault="00CC2BC2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CC2BC2" w:rsidRDefault="00CC2BC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CC2BC2">
        <w:trPr>
          <w:trHeight w:val="240"/>
        </w:trPr>
        <w:tc>
          <w:tcPr>
            <w:tcW w:w="9360" w:type="dxa"/>
            <w:gridSpan w:val="4"/>
          </w:tcPr>
          <w:p w:rsidR="00CC2BC2" w:rsidRDefault="00CC2BC2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   Код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предоставления </w:t>
            </w:r>
          </w:p>
          <w:p w:rsidR="00CC2BC2" w:rsidRDefault="000717BA">
            <w:pPr>
              <w:pStyle w:val="ConsPlusNonformat"/>
              <w:jc w:val="both"/>
            </w:pPr>
            <w:hyperlink w:anchor="P115" w:history="1">
              <w:r w:rsidR="00CC2BC2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B01.003.001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врачом-анестезиологом-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B01.006.001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генетика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B01.009.001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детского онколога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B01.010.001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детского хирурга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B01.015.003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детского кардиолога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B01.023.001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B01.028.001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B01.058.003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детского эндокринолога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B01.064.003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стоматолога детского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CC2BC2" w:rsidRDefault="00CC2BC2">
      <w:pPr>
        <w:pStyle w:val="ConsPlusNormal"/>
        <w:ind w:firstLine="540"/>
        <w:jc w:val="both"/>
      </w:pPr>
    </w:p>
    <w:p w:rsidR="00CC2BC2" w:rsidRDefault="00CC2BC2">
      <w:pPr>
        <w:pStyle w:val="ConsPlusNormal"/>
        <w:ind w:firstLine="540"/>
        <w:jc w:val="both"/>
      </w:pPr>
      <w:r>
        <w:t>--------------------------------</w:t>
      </w:r>
    </w:p>
    <w:p w:rsidR="00CC2BC2" w:rsidRDefault="00CC2BC2">
      <w:pPr>
        <w:pStyle w:val="ConsPlusNormal"/>
        <w:ind w:firstLine="540"/>
        <w:jc w:val="both"/>
      </w:pPr>
      <w:bookmarkStart w:id="2" w:name="P115"/>
      <w:bookmarkEnd w:id="2"/>
      <w:proofErr w:type="gramStart"/>
      <w:r>
        <w:t xml:space="preserve"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</w:t>
      </w:r>
      <w:r>
        <w:lastRenderedPageBreak/>
        <w:t>медицинские показания.</w:t>
      </w:r>
      <w:proofErr w:type="gramEnd"/>
    </w:p>
    <w:p w:rsidR="00CC2BC2" w:rsidRDefault="00CC2BC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CC2BC2">
        <w:trPr>
          <w:trHeight w:val="240"/>
        </w:trPr>
        <w:tc>
          <w:tcPr>
            <w:tcW w:w="9360" w:type="dxa"/>
            <w:gridSpan w:val="4"/>
          </w:tcPr>
          <w:p w:rsidR="00CC2BC2" w:rsidRDefault="00CC2BC2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   Код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A08.05.001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Цитологическое исследование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мазка костного мозга      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(подсчет формулы костного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мозга)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A08.05.012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Цитохимическое исследование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препарата костного мозга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A08.11.002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Цитологическое исследование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препарата опухоли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средостения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A08.11.003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Гистологическое 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препарата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тканей опухоли средостения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A08.22.007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Гистологическое 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препарата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тканей надпочечника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A08.30.003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Цитологическое исследование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пунктатов</w:t>
            </w:r>
            <w:proofErr w:type="spellEnd"/>
            <w:r>
              <w:t xml:space="preserve"> и отпечатков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биоптатов</w:t>
            </w:r>
            <w:proofErr w:type="spellEnd"/>
            <w:r>
              <w:t xml:space="preserve"> опухолей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забрюшинного пространства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A08.30.004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t>Иммуноцитохимическое</w:t>
            </w:r>
            <w:proofErr w:type="spellEnd"/>
            <w:r>
              <w:t xml:space="preserve">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материала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A08.30.012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Гистологическое 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препарата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тканей брюшины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A08.30.013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материала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A08.30.014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Гистологическое 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препарата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опухолей, опухолеподобных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образований мягких тканей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A08.30.016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Цитологическое исследование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препарата </w:t>
            </w:r>
            <w:proofErr w:type="spellStart"/>
            <w:r>
              <w:t>пунктатов</w:t>
            </w:r>
            <w:proofErr w:type="spellEnd"/>
            <w:r>
              <w:t xml:space="preserve">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опухолей, опухолеподобных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образований мягких тканей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A08.30.030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Гистологическое 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препарата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тканей забрюшинного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пространства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A09.05.022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свободного и связанного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билирубина в крови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общего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кальция в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A09.05.034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хлоридов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A09.05.039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крови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A09.05.044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гамма-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глютамилтрансферазы</w:t>
            </w:r>
            <w:proofErr w:type="spellEnd"/>
            <w:r>
              <w:t xml:space="preserve"> в крови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A09.05.045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Исследование уровня амилазы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в крови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щелочной фосфатазы в крови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A09.05.076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ферритина</w:t>
            </w:r>
            <w:proofErr w:type="spellEnd"/>
            <w:r>
              <w:t xml:space="preserve"> в крови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A09.28.034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катехоламинов в моче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A09.28.040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ванилилминдальной</w:t>
            </w:r>
            <w:proofErr w:type="spellEnd"/>
            <w:r>
              <w:t xml:space="preserve"> кислоты </w:t>
            </w:r>
            <w:proofErr w:type="gramStart"/>
            <w:r>
              <w:t>в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моче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A09.28.041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гомованилиновой</w:t>
            </w:r>
            <w:proofErr w:type="spellEnd"/>
            <w:r>
              <w:t xml:space="preserve"> кислоты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моче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A10.30.001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Макроскопическое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  <w:r>
              <w:t xml:space="preserve">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операционного материала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A12.05.005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Определение основных групп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крови (A, B, 0)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A12.05.006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Определение резус-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принадлежности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A12.05.007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Определение подгруппы и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других групп крови </w:t>
            </w:r>
            <w:proofErr w:type="gramStart"/>
            <w:r>
              <w:t>меньшего</w:t>
            </w:r>
            <w:proofErr w:type="gramEnd"/>
          </w:p>
          <w:p w:rsidR="00CC2BC2" w:rsidRPr="000717BA" w:rsidRDefault="00CC2BC2">
            <w:pPr>
              <w:pStyle w:val="ConsPlusNonformat"/>
              <w:jc w:val="both"/>
            </w:pPr>
            <w:r>
              <w:t>значения</w:t>
            </w:r>
            <w:r w:rsidRPr="000717BA">
              <w:t xml:space="preserve"> </w:t>
            </w:r>
            <w:r w:rsidRPr="002D08F5">
              <w:rPr>
                <w:lang w:val="en-US"/>
              </w:rPr>
              <w:t>A</w:t>
            </w:r>
            <w:r w:rsidRPr="000717BA">
              <w:t xml:space="preserve">-1, </w:t>
            </w:r>
            <w:r w:rsidRPr="002D08F5">
              <w:rPr>
                <w:lang w:val="en-US"/>
              </w:rPr>
              <w:t>A</w:t>
            </w:r>
            <w:r w:rsidRPr="000717BA">
              <w:t xml:space="preserve">-2, </w:t>
            </w:r>
            <w:r w:rsidRPr="002D08F5">
              <w:rPr>
                <w:lang w:val="en-US"/>
              </w:rPr>
              <w:t>D</w:t>
            </w:r>
            <w:r w:rsidRPr="000717BA">
              <w:t xml:space="preserve">, </w:t>
            </w:r>
            <w:r w:rsidRPr="002D08F5">
              <w:rPr>
                <w:lang w:val="en-US"/>
              </w:rPr>
              <w:t>Cc</w:t>
            </w:r>
            <w:r w:rsidRPr="000717BA">
              <w:t xml:space="preserve">,  </w:t>
            </w:r>
          </w:p>
          <w:p w:rsidR="00CC2BC2" w:rsidRPr="002D08F5" w:rsidRDefault="00CC2BC2">
            <w:pPr>
              <w:pStyle w:val="ConsPlusNonformat"/>
              <w:jc w:val="both"/>
              <w:rPr>
                <w:lang w:val="en-US"/>
              </w:rPr>
            </w:pPr>
            <w:r w:rsidRPr="002D08F5">
              <w:rPr>
                <w:lang w:val="en-US"/>
              </w:rPr>
              <w:t xml:space="preserve">E, </w:t>
            </w:r>
            <w:proofErr w:type="spellStart"/>
            <w:r w:rsidRPr="002D08F5">
              <w:rPr>
                <w:lang w:val="en-US"/>
              </w:rPr>
              <w:t>Kell</w:t>
            </w:r>
            <w:proofErr w:type="spellEnd"/>
            <w:r w:rsidRPr="002D08F5">
              <w:rPr>
                <w:lang w:val="en-US"/>
              </w:rPr>
              <w:t xml:space="preserve">, Duffy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A12.05.056.001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Идентификация генов методом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флюоресцентной</w:t>
            </w:r>
            <w:proofErr w:type="spellEnd"/>
            <w:r>
              <w:t xml:space="preserve"> гибридизации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situ</w:t>
            </w:r>
            <w:proofErr w:type="spellEnd"/>
            <w:r>
              <w:t xml:space="preserve"> (FISH)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A12.06.011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Проведение реакции 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A26.06.040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CC2BC2" w:rsidRDefault="00CC2BC2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антигену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>вирусного гепатита B (</w:t>
            </w:r>
            <w:proofErr w:type="spellStart"/>
            <w:r>
              <w:t>HBsAg</w:t>
            </w:r>
            <w:proofErr w:type="spellEnd"/>
            <w:proofErr w:type="gramEnd"/>
          </w:p>
          <w:p w:rsidR="00CC2BC2" w:rsidRDefault="00CC2BC2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A26.06.042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CC2BC2" w:rsidRDefault="00CC2BC2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неструктурированным белкам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(a-NS3, a-NS4, a-NS5)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вируса гепатита C          </w:t>
            </w:r>
          </w:p>
          <w:p w:rsidR="00CC2BC2" w:rsidRDefault="00CC2BC2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Hepatitus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A26.06.048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CC2BC2" w:rsidRDefault="00CC2BC2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иммунодефицита человека   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>ВИЧ-1 (</w:t>
            </w:r>
            <w:proofErr w:type="spellStart"/>
            <w:r>
              <w:t>Human</w:t>
            </w:r>
            <w:proofErr w:type="spellEnd"/>
            <w:r>
              <w:t xml:space="preserve">  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1) в крови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A26.06.049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CC2BC2" w:rsidRDefault="00CC2BC2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иммунодефицита человека   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>ВИЧ-2 (</w:t>
            </w:r>
            <w:proofErr w:type="spellStart"/>
            <w:r>
              <w:t>Human</w:t>
            </w:r>
            <w:proofErr w:type="spellEnd"/>
            <w:r>
              <w:t xml:space="preserve">  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2) в крови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CC2BC2" w:rsidRDefault="00CC2BC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CC2BC2">
        <w:trPr>
          <w:trHeight w:val="240"/>
        </w:trPr>
        <w:tc>
          <w:tcPr>
            <w:tcW w:w="9360" w:type="dxa"/>
            <w:gridSpan w:val="4"/>
          </w:tcPr>
          <w:p w:rsidR="00CC2BC2" w:rsidRDefault="00CC2BC2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   Код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A04.01.001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Ультразвуковое исследование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мягких тканей (одна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анатомическая зона)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A04.04.001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Ультразвуковое исследование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сустава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A04.10.002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Эхокардиография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A05.03.002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Магнитно-резонансная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томография позвоночника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(один отдел)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A05.03.002.001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Магнитно-резонансная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томография позвоночника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контрастированием (один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отдел)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A05.30.004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Магнитно-резонансная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томография органов малого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таза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A06.01.006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мягких</w:t>
            </w:r>
            <w:proofErr w:type="gramEnd"/>
            <w:r>
              <w:t xml:space="preserve">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тканей туловища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A06.03.002.001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головы с контрастированием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A06.03.005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Рентгенография всего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черепа, в одной или более 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>проекциях</w:t>
            </w:r>
            <w:proofErr w:type="gramEnd"/>
            <w:r>
              <w:t xml:space="preserve">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A06.03.012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Компьютерная томография шеи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A06.03.027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Рентгенография головки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плечевой кости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A06.03.041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Рентгенография всего таза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lastRenderedPageBreak/>
              <w:t>A06.03.058.001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позвоночника для </w:t>
            </w:r>
            <w:proofErr w:type="gramStart"/>
            <w:r>
              <w:t>трехмерной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реконструкции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A06.04.011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бедренного</w:t>
            </w:r>
            <w:proofErr w:type="gramEnd"/>
            <w:r>
              <w:t xml:space="preserve">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сустава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A06.09.005.002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органов грудной полости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контрастированием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Рентгенография легких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A06.11.001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Рентгенография средостения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A06.23.004.004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лицевого отдела черепа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контрастированием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A06.30.005.002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органов брюшной полости и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забрюшинного пространства </w:t>
            </w:r>
            <w:proofErr w:type="gramStart"/>
            <w:r>
              <w:t>с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контрастированием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A06.30.010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надпочечников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A07.01.001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мягких тканей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A07.03.001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костей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A07.06.005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лимфоузлов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A07.22.004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надпочечников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B03.052.001   </w:t>
            </w:r>
          </w:p>
        </w:tc>
        <w:tc>
          <w:tcPr>
            <w:tcW w:w="34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Комплексное ультразвуковое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органов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CC2BC2" w:rsidRDefault="00CC2BC2">
      <w:pPr>
        <w:pStyle w:val="ConsPlusNormal"/>
        <w:ind w:firstLine="540"/>
        <w:jc w:val="both"/>
      </w:pPr>
    </w:p>
    <w:p w:rsidR="00CC2BC2" w:rsidRDefault="00CC2BC2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CC2BC2" w:rsidRDefault="00CC2BC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CC2BC2">
        <w:trPr>
          <w:trHeight w:val="240"/>
        </w:trPr>
        <w:tc>
          <w:tcPr>
            <w:tcW w:w="9360" w:type="dxa"/>
            <w:gridSpan w:val="4"/>
          </w:tcPr>
          <w:p w:rsidR="00CC2BC2" w:rsidRDefault="00CC2BC2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   Код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B01.003.002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врачом-анестезиологом-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B01.003.003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Суточное наблюдение врачом-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анестезиологом-  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реаниматологом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B01.009.003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детским онкологом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наблюдением и уходом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среднего и младшего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137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B01.010.002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консультация) врача-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детского хирурга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B01.015.004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детского кардиолога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B01.023.002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B01.028.002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B01.029.002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B01.058.001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эндокринолога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B01.058.004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детского эндокринолога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B01.064.004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стоматолога детского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CC2BC2" w:rsidRDefault="00CC2BC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CC2BC2">
        <w:trPr>
          <w:trHeight w:val="240"/>
        </w:trPr>
        <w:tc>
          <w:tcPr>
            <w:tcW w:w="9360" w:type="dxa"/>
            <w:gridSpan w:val="4"/>
          </w:tcPr>
          <w:p w:rsidR="00CC2BC2" w:rsidRDefault="00CC2BC2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   Код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B03.003.005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Суточное наблюдение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реанимационного пациента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CC2BC2" w:rsidRDefault="00CC2BC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CC2BC2">
        <w:trPr>
          <w:trHeight w:val="240"/>
        </w:trPr>
        <w:tc>
          <w:tcPr>
            <w:tcW w:w="9360" w:type="dxa"/>
            <w:gridSpan w:val="4"/>
          </w:tcPr>
          <w:p w:rsidR="00CC2BC2" w:rsidRDefault="00CC2BC2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   Код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A08.05.001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Цитологическое исследование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мазка костного мозга       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(подсчет формулы костного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мозга)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A08.05.012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Цитохимическое исследование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препарата костного мозга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A08.11.001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Морфологическое  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опухоли средостения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0,16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A08.30.003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Цитологическое исследование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lastRenderedPageBreak/>
              <w:t>пунктатов</w:t>
            </w:r>
            <w:proofErr w:type="spellEnd"/>
            <w:r>
              <w:t xml:space="preserve"> и отпечатков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биоптатов</w:t>
            </w:r>
            <w:proofErr w:type="spellEnd"/>
            <w:r>
              <w:t xml:space="preserve"> опухолей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забрюшинного пространства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A08.30.016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Цитологическое исследование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препарата </w:t>
            </w:r>
            <w:proofErr w:type="spellStart"/>
            <w:r>
              <w:t>пунктатов</w:t>
            </w:r>
            <w:proofErr w:type="spellEnd"/>
            <w:r>
              <w:t xml:space="preserve">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опухолей, опухолеподобных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образований мягких тканей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0,04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A08.30.030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Гистологическое  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тканей забрюшинного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пространства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A09.05.017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мочевины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15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A09.05.022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свободного и связанного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билирубина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15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A09.05.030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натрия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15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A09.05.031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калия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15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кальция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15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15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A09.05.034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хлоридов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20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A09.05.039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15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A09.05.044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гамма-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глютамилтрансферазы</w:t>
            </w:r>
            <w:proofErr w:type="spellEnd"/>
            <w:r>
              <w:t xml:space="preserve"> в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15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A09.05.045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амилазы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15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A09.28.034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катехоламинов в моче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A09.28.040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ванилилминдальной</w:t>
            </w:r>
            <w:proofErr w:type="spellEnd"/>
            <w:r>
              <w:t xml:space="preserve"> кислоты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моче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A09.28.041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гомованилиновой</w:t>
            </w:r>
            <w:proofErr w:type="spellEnd"/>
            <w:r>
              <w:t xml:space="preserve"> кислоты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моче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A12.05.005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Определение основных групп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крови (A, B, 0)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A12.05.006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Определение резус-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принадлежности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A12.05.007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Определение подгруппы и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других групп крови </w:t>
            </w:r>
            <w:proofErr w:type="gramStart"/>
            <w:r>
              <w:t>меньшего</w:t>
            </w:r>
            <w:proofErr w:type="gramEnd"/>
            <w:r>
              <w:t xml:space="preserve"> </w:t>
            </w:r>
          </w:p>
          <w:p w:rsidR="00CC2BC2" w:rsidRPr="000717BA" w:rsidRDefault="00CC2BC2">
            <w:pPr>
              <w:pStyle w:val="ConsPlusNonformat"/>
              <w:jc w:val="both"/>
            </w:pPr>
            <w:r>
              <w:t>значения</w:t>
            </w:r>
            <w:r w:rsidRPr="000717BA">
              <w:t xml:space="preserve"> </w:t>
            </w:r>
            <w:r w:rsidRPr="002D08F5">
              <w:rPr>
                <w:lang w:val="en-US"/>
              </w:rPr>
              <w:t>A</w:t>
            </w:r>
            <w:r w:rsidRPr="000717BA">
              <w:t xml:space="preserve">-1, </w:t>
            </w:r>
            <w:r w:rsidRPr="002D08F5">
              <w:rPr>
                <w:lang w:val="en-US"/>
              </w:rPr>
              <w:t>A</w:t>
            </w:r>
            <w:r w:rsidRPr="000717BA">
              <w:t xml:space="preserve">-2, </w:t>
            </w:r>
            <w:r w:rsidRPr="002D08F5">
              <w:rPr>
                <w:lang w:val="en-US"/>
              </w:rPr>
              <w:t>D</w:t>
            </w:r>
            <w:r w:rsidRPr="000717BA">
              <w:t xml:space="preserve">, </w:t>
            </w:r>
            <w:r w:rsidRPr="002D08F5">
              <w:rPr>
                <w:lang w:val="en-US"/>
              </w:rPr>
              <w:t>Cc</w:t>
            </w:r>
            <w:r w:rsidRPr="000717BA">
              <w:t xml:space="preserve">, </w:t>
            </w:r>
            <w:r w:rsidRPr="002D08F5">
              <w:rPr>
                <w:lang w:val="en-US"/>
              </w:rPr>
              <w:t>E</w:t>
            </w:r>
            <w:r w:rsidRPr="000717BA">
              <w:t>,</w:t>
            </w:r>
          </w:p>
          <w:p w:rsidR="00CC2BC2" w:rsidRPr="002D08F5" w:rsidRDefault="00CC2BC2">
            <w:pPr>
              <w:pStyle w:val="ConsPlusNonformat"/>
              <w:jc w:val="both"/>
              <w:rPr>
                <w:lang w:val="en-US"/>
              </w:rPr>
            </w:pPr>
            <w:proofErr w:type="spellStart"/>
            <w:r w:rsidRPr="002D08F5">
              <w:rPr>
                <w:lang w:val="en-US"/>
              </w:rPr>
              <w:t>Kell</w:t>
            </w:r>
            <w:proofErr w:type="spellEnd"/>
            <w:r w:rsidRPr="002D08F5">
              <w:rPr>
                <w:lang w:val="en-US"/>
              </w:rPr>
              <w:t xml:space="preserve">, Duffy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A12.05.026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кислорода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A12.05.032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углекислого газа в крови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A12.05.039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Определение времени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свертывания плазмы крови,  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>активированного</w:t>
            </w:r>
            <w:proofErr w:type="gramEnd"/>
            <w:r>
              <w:t xml:space="preserve"> каолином и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(или) </w:t>
            </w:r>
            <w:proofErr w:type="spellStart"/>
            <w:r>
              <w:t>кефалином</w:t>
            </w:r>
            <w:proofErr w:type="spellEnd"/>
            <w:r>
              <w:t xml:space="preserve">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A12.28.002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Исследование функции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нефронов (клиренс)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A26.05.001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стерильность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A26.05.006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Микробиологическое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крови на грибы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A26.06.040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CC2BC2" w:rsidRDefault="00CC2BC2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антигену 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>вирусного гепатита B (</w:t>
            </w:r>
            <w:proofErr w:type="spellStart"/>
            <w:r>
              <w:t>HBsAg</w:t>
            </w:r>
            <w:proofErr w:type="spellEnd"/>
            <w:r>
              <w:t xml:space="preserve">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A26.06.042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CC2BC2" w:rsidRDefault="00CC2BC2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неструктурированным белкам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(a-NS3, a-NS4, a-NS5)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вируса гепатита C           </w:t>
            </w:r>
          </w:p>
          <w:p w:rsidR="00CC2BC2" w:rsidRDefault="00CC2BC2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Hepatitus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) в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A26.06.048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CC2BC2" w:rsidRDefault="00CC2BC2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иммунодефицита человека    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>ВИЧ-1 (</w:t>
            </w:r>
            <w:proofErr w:type="spellStart"/>
            <w:r>
              <w:t>Human</w:t>
            </w:r>
            <w:proofErr w:type="spellEnd"/>
            <w:r>
              <w:t xml:space="preserve">   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1) в крови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A26.06.049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CC2BC2" w:rsidRDefault="00CC2BC2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иммунодефицита человека    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>ВИЧ-2 (</w:t>
            </w:r>
            <w:proofErr w:type="spellStart"/>
            <w:r>
              <w:t>Human</w:t>
            </w:r>
            <w:proofErr w:type="spellEnd"/>
            <w:r>
              <w:t xml:space="preserve">   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2) в крови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A26.08.005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миндалин и задней стенки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факультативно-анаэробные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микроорганизмы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A26.19.008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аэробные и факультативно-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анаэробные микроорганизмы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A26.28.003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Микробиологическое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аэробные и факультативно-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анаэробные условно-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патогенные микроорганизмы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A26.30.004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Определение      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чувствительности            </w:t>
            </w:r>
          </w:p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антибиотикам и другим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лекарственным препаратам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B03.005.006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(ориентировочное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системы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гемостаза)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40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20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14           </w:t>
            </w:r>
          </w:p>
        </w:tc>
      </w:tr>
    </w:tbl>
    <w:p w:rsidR="00CC2BC2" w:rsidRDefault="00CC2BC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CC2BC2">
        <w:trPr>
          <w:trHeight w:val="240"/>
        </w:trPr>
        <w:tc>
          <w:tcPr>
            <w:tcW w:w="9360" w:type="dxa"/>
            <w:gridSpan w:val="4"/>
          </w:tcPr>
          <w:p w:rsidR="00CC2BC2" w:rsidRDefault="00CC2BC2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   Код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A04.01.001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мягких тканей (одна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анатомическая зона)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0,04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A04.04.001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сустава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A05.03.002.001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томография позвоночника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контрастированием (один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отдел)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A05.30.004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томография органов малого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таза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0,04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A05.30.005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томография брюшной полости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A06.03.012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Компьютерная томография шеи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A06.09.005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органов грудной полости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A06.09.005.001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Спиральная компьютерная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томография грудной полости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0,16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A06.11.001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Рентгенография средостения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A06.12.050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ангиография одной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анатомической области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A06.30.004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Обзорный снимок брюшной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полости и органов малого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таза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A06.30.005.002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органов брюшной полости и   </w:t>
            </w:r>
          </w:p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забрюшинного пространства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контрастированием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A06.30.007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забрюшинного пространства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A07.01.001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мягких тканей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A07.03.001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костей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A07.06.005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лимфоузлов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A07.22.004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надпочечников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B03.052.001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Комплексное ультразвуковое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органов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6            </w:t>
            </w:r>
          </w:p>
        </w:tc>
      </w:tr>
    </w:tbl>
    <w:p w:rsidR="00CC2BC2" w:rsidRDefault="00CC2BC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CC2BC2">
        <w:trPr>
          <w:trHeight w:val="240"/>
        </w:trPr>
        <w:tc>
          <w:tcPr>
            <w:tcW w:w="9360" w:type="dxa"/>
            <w:gridSpan w:val="4"/>
          </w:tcPr>
          <w:p w:rsidR="00CC2BC2" w:rsidRDefault="00CC2BC2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   Код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A03.10.001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Торакоскопия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A06.12.020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Флебография верхней полой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вены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A06.12.021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Флебография нижней полой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вены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A11.05.002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Получение </w:t>
            </w:r>
            <w:proofErr w:type="gramStart"/>
            <w:r>
              <w:t>цитологического</w:t>
            </w:r>
            <w:proofErr w:type="gramEnd"/>
            <w:r>
              <w:t xml:space="preserve">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препарата костного мозга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путем пункции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A11.06.002.002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Биопсия лимфатического узла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с использованием    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технологий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A11.06.002.003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Биопсия лимфатического узла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интраоперационная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A11.06.003.001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Пункция лимфатического узла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под контролем    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ультразвукового  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исследования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A11.11.003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t>Трансплевральная</w:t>
            </w:r>
            <w:proofErr w:type="spellEnd"/>
            <w:r>
              <w:t xml:space="preserve"> пункция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0,03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A11.11.005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Пункция средостения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0,16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A11.12.001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Катетеризация </w:t>
            </w:r>
            <w:proofErr w:type="gramStart"/>
            <w:r>
              <w:t>подключичной</w:t>
            </w:r>
            <w:proofErr w:type="gramEnd"/>
            <w:r>
              <w:t xml:space="preserve">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 других центральных вен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A11.28.007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пузыря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A16.02.002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мышцы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0,04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A16.06.004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t>Лимфаденэктомия</w:t>
            </w:r>
            <w:proofErr w:type="spellEnd"/>
            <w:r>
              <w:t xml:space="preserve">  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медиастинальная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A16.06.004.001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t>Лимфаденэктомия</w:t>
            </w:r>
            <w:proofErr w:type="spellEnd"/>
            <w:r>
              <w:t xml:space="preserve">             </w:t>
            </w:r>
          </w:p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медиастинальная с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использованием      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технологий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lastRenderedPageBreak/>
              <w:t xml:space="preserve">A16.06.005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t>Лимфаденэктомия</w:t>
            </w:r>
            <w:proofErr w:type="spellEnd"/>
            <w:r>
              <w:t xml:space="preserve"> тазовая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A16.06.007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t>Лимфаденэктомия</w:t>
            </w:r>
            <w:proofErr w:type="spellEnd"/>
            <w:r>
              <w:t xml:space="preserve"> забрюшинная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A16.09.026.003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Пластика диафрагмы  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видеоторакоскопическая</w:t>
            </w:r>
            <w:proofErr w:type="spellEnd"/>
            <w:r>
              <w:t xml:space="preserve">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A16.11.002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средостения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0,16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A16.11.002.001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средостения </w:t>
            </w:r>
            <w:proofErr w:type="gramStart"/>
            <w:r>
              <w:t>с</w:t>
            </w:r>
            <w:proofErr w:type="gramEnd"/>
            <w:r>
              <w:t xml:space="preserve">    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использованием      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технологий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0,06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A16.11.002.002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средостения </w:t>
            </w:r>
            <w:proofErr w:type="gramStart"/>
            <w:r>
              <w:t>комбинированное</w:t>
            </w:r>
            <w:proofErr w:type="gramEnd"/>
            <w:r>
              <w:t xml:space="preserve">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A16.12.011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Резекция сосуда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замещением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>A16.22.004.001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Односторонняя       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адреналэктомия</w:t>
            </w:r>
            <w:proofErr w:type="spellEnd"/>
            <w:r>
              <w:t xml:space="preserve"> </w:t>
            </w:r>
            <w:proofErr w:type="spellStart"/>
            <w:r>
              <w:t>лапаротомным</w:t>
            </w:r>
            <w:proofErr w:type="spellEnd"/>
            <w:r>
              <w:t xml:space="preserve">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доступом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A16.22.009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Субтотальная </w:t>
            </w:r>
            <w:proofErr w:type="spellStart"/>
            <w:r>
              <w:t>адреналэктомия</w:t>
            </w:r>
            <w:proofErr w:type="spellEnd"/>
            <w:r>
              <w:t xml:space="preserve">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A16.22.010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Тотальная </w:t>
            </w:r>
            <w:proofErr w:type="spellStart"/>
            <w:r>
              <w:t>адреналэктомия</w:t>
            </w:r>
            <w:proofErr w:type="spell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A16.30.024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забрюшинного пространства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B01.003.004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Анестезиологическое пособие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 xml:space="preserve">(включая раннее       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r>
              <w:t xml:space="preserve">послеоперационное ведение)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3            </w:t>
            </w:r>
          </w:p>
        </w:tc>
      </w:tr>
    </w:tbl>
    <w:p w:rsidR="00CC2BC2" w:rsidRDefault="00CC2BC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CC2BC2">
        <w:trPr>
          <w:trHeight w:val="240"/>
        </w:trPr>
        <w:tc>
          <w:tcPr>
            <w:tcW w:w="9360" w:type="dxa"/>
            <w:gridSpan w:val="4"/>
          </w:tcPr>
          <w:p w:rsidR="00CC2BC2" w:rsidRDefault="00CC2BC2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   Код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C2BC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A19.09.002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Дыхательные упражнения  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дренирующие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10           </w:t>
            </w:r>
          </w:p>
        </w:tc>
      </w:tr>
    </w:tbl>
    <w:p w:rsidR="00CC2BC2" w:rsidRDefault="00CC2BC2">
      <w:pPr>
        <w:pStyle w:val="ConsPlusNormal"/>
        <w:ind w:firstLine="540"/>
        <w:jc w:val="both"/>
      </w:pPr>
    </w:p>
    <w:p w:rsidR="00CC2BC2" w:rsidRDefault="00CC2BC2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C2BC2" w:rsidRDefault="00CC2BC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2208"/>
        <w:gridCol w:w="2016"/>
        <w:gridCol w:w="1536"/>
        <w:gridCol w:w="1056"/>
        <w:gridCol w:w="672"/>
        <w:gridCol w:w="864"/>
      </w:tblGrid>
      <w:tr w:rsidR="00CC2BC2">
        <w:trPr>
          <w:trHeight w:val="160"/>
        </w:trPr>
        <w:tc>
          <w:tcPr>
            <w:tcW w:w="864" w:type="dxa"/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  Код  </w:t>
            </w:r>
          </w:p>
        </w:tc>
        <w:tc>
          <w:tcPr>
            <w:tcW w:w="2208" w:type="dxa"/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      Анатомо-  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   терапевтическо-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     химическая 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    классификация    </w:t>
            </w:r>
          </w:p>
        </w:tc>
        <w:tc>
          <w:tcPr>
            <w:tcW w:w="2016" w:type="dxa"/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   Наименование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  лекарственного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  препарата </w:t>
            </w:r>
            <w:hyperlink w:anchor="P1044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056" w:type="dxa"/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672" w:type="dxa"/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 ССД </w:t>
            </w:r>
          </w:p>
          <w:p w:rsidR="00CC2BC2" w:rsidRDefault="000717BA">
            <w:pPr>
              <w:pStyle w:val="ConsPlusNonformat"/>
              <w:jc w:val="both"/>
            </w:pPr>
            <w:hyperlink w:anchor="P1045" w:history="1">
              <w:r w:rsidR="00CC2BC2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864" w:type="dxa"/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  СКД  </w:t>
            </w:r>
          </w:p>
          <w:p w:rsidR="00CC2BC2" w:rsidRDefault="000717BA">
            <w:pPr>
              <w:pStyle w:val="ConsPlusNonformat"/>
              <w:jc w:val="both"/>
            </w:pPr>
            <w:hyperlink w:anchor="P1046" w:history="1">
              <w:r w:rsidR="00CC2BC2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A03AD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Папаверин и его 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Дротаверин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40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1600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A03BA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>Алкалоиды белладонны,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третичные амины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3  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A04AA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Блокаторы       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серотониновых 5HT3-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рецепторов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Ондансетрон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8 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240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A12AA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кальция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80 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A12BA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калия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4 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12 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A12CX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минеральные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вещества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и магния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аспарагинат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300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B01AB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Группа гепарина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>20000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200000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B05AA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Кровезаменители и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плазмы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крови  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B05CX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ирригационные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1500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B05XA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электролитов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1500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C01CA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Адренергические и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дофаминергические</w:t>
            </w:r>
            <w:proofErr w:type="spellEnd"/>
            <w:r>
              <w:rPr>
                <w:sz w:val="16"/>
              </w:rPr>
              <w:t xml:space="preserve">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Допамин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4 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C03CA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Сульфонамиды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40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240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D06BX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противомикробные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Метронидазол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5000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H02AB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Глюкокортикоиды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60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540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Дексаметазон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24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120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J01CR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     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>пенициллинов, включая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   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ингибиторами бета-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лактамаз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Амоксициллин +    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Клавулановая</w:t>
            </w:r>
            <w:proofErr w:type="spellEnd"/>
            <w:r>
              <w:rPr>
                <w:sz w:val="16"/>
              </w:rPr>
              <w:t xml:space="preserve">      </w:t>
            </w:r>
            <w:proofErr w:type="gramEnd"/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кислота]           </w:t>
            </w:r>
            <w:proofErr w:type="gramEnd"/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+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0,2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10 + 2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J01DD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3-го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Цефтазидим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3000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30000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Цефтриаксон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4000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24000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J01DE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4-го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Цефепим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300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24000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J01DH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Карбапенемы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Имипенем</w:t>
            </w:r>
            <w:proofErr w:type="spellEnd"/>
            <w:r>
              <w:rPr>
                <w:sz w:val="16"/>
              </w:rPr>
              <w:t xml:space="preserve"> +    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Циластатин</w:t>
            </w:r>
            <w:proofErr w:type="spellEnd"/>
            <w:r>
              <w:rPr>
                <w:sz w:val="16"/>
              </w:rPr>
              <w:t xml:space="preserve">]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>1 + 1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10 +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Меропенем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1,8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54 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J01GB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</w:t>
            </w:r>
            <w:proofErr w:type="spellStart"/>
            <w:r>
              <w:rPr>
                <w:sz w:val="16"/>
              </w:rPr>
              <w:t>аминогликозиды</w:t>
            </w:r>
            <w:proofErr w:type="spellEnd"/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Амикацин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450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13500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J01XA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 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гликопептидной</w:t>
            </w:r>
            <w:proofErr w:type="spellEnd"/>
            <w:r>
              <w:rPr>
                <w:sz w:val="16"/>
              </w:rPr>
              <w:t xml:space="preserve">  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структуры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Ванкомицин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1200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12000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J02AA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Амфотерицин</w:t>
            </w:r>
            <w:proofErr w:type="spellEnd"/>
            <w:r>
              <w:rPr>
                <w:sz w:val="16"/>
              </w:rPr>
              <w:t xml:space="preserve"> B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900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J02AC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</w:t>
            </w:r>
            <w:proofErr w:type="spellStart"/>
            <w:r>
              <w:rPr>
                <w:sz w:val="16"/>
              </w:rPr>
              <w:t>триазола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Флуконазол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L01AA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Аналоги </w:t>
            </w:r>
            <w:proofErr w:type="gramStart"/>
            <w:r>
              <w:rPr>
                <w:sz w:val="16"/>
              </w:rPr>
              <w:t>азотистого</w:t>
            </w:r>
            <w:proofErr w:type="gramEnd"/>
            <w:r>
              <w:rPr>
                <w:sz w:val="16"/>
              </w:rPr>
              <w:t xml:space="preserve">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иприта 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Циклофосфамид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300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1200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L01CB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подофиллотоксина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Этопозид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150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L01DB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Антрациклины</w:t>
            </w:r>
            <w:proofErr w:type="spellEnd"/>
            <w:r>
              <w:rPr>
                <w:sz w:val="16"/>
              </w:rPr>
              <w:t xml:space="preserve"> и  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родственные     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соединения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Доксорубицин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240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L01XA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платины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Карбоплатин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150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M03AC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четвертичные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>аммониевые соединения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Векурония</w:t>
            </w:r>
            <w:proofErr w:type="spellEnd"/>
            <w:r>
              <w:rPr>
                <w:sz w:val="16"/>
              </w:rPr>
              <w:t xml:space="preserve"> бромид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24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24 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Пипекурония</w:t>
            </w:r>
            <w:proofErr w:type="spellEnd"/>
            <w:r>
              <w:rPr>
                <w:sz w:val="16"/>
              </w:rPr>
              <w:t xml:space="preserve"> бромид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12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12 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N01AB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Галогенированные</w:t>
            </w:r>
            <w:proofErr w:type="spellEnd"/>
            <w:r>
              <w:rPr>
                <w:sz w:val="16"/>
              </w:rPr>
              <w:t xml:space="preserve">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углеводороды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Изофлуран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N01AF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Барбитураты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Тиопентал</w:t>
            </w:r>
            <w:proofErr w:type="spellEnd"/>
            <w:r>
              <w:rPr>
                <w:sz w:val="16"/>
              </w:rPr>
              <w:t xml:space="preserve"> натрия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N01AH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>Опиоидные анальгетики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Фентанил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4 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4  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N01AX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общей анестезии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0,565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Кетамин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60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</w:t>
            </w:r>
            <w:proofErr w:type="spellStart"/>
            <w:r>
              <w:rPr>
                <w:sz w:val="16"/>
              </w:rPr>
              <w:t>оксибутират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1500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15000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Пропофол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400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N02BB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Пиразолоны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Метамизол</w:t>
            </w:r>
            <w:proofErr w:type="spellEnd"/>
            <w:r>
              <w:rPr>
                <w:sz w:val="16"/>
              </w:rPr>
              <w:t xml:space="preserve"> натрия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2 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N05AD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бутирофенона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0,435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Дроперидол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R06AA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Эфиры </w:t>
            </w:r>
            <w:proofErr w:type="spellStart"/>
            <w:r>
              <w:rPr>
                <w:sz w:val="16"/>
              </w:rPr>
              <w:t>алкиламинов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Клемастин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2 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R06AC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Замещенные   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этилендиамины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Хлоропирамин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120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R06AX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антигистаминные 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системного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Лоратадин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V03AF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Дезинтоксикационные</w:t>
            </w:r>
            <w:proofErr w:type="spellEnd"/>
            <w:r>
              <w:rPr>
                <w:sz w:val="16"/>
              </w:rPr>
              <w:t xml:space="preserve">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противоопухолевой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терапии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Месна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12000  </w:t>
            </w: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V06DE  </w:t>
            </w: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Аминокислоты,    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>углеводы, минеральные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вещества, витамины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</w:tr>
      <w:tr w:rsidR="00CC2BC2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парентерального 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>питания</w:t>
            </w:r>
            <w:proofErr w:type="gramStart"/>
            <w:r>
              <w:rPr>
                <w:sz w:val="16"/>
              </w:rPr>
              <w:t xml:space="preserve"> + П</w:t>
            </w:r>
            <w:proofErr w:type="gramEnd"/>
            <w:r>
              <w:rPr>
                <w:sz w:val="16"/>
              </w:rPr>
              <w:t xml:space="preserve">рочие   </w:t>
            </w:r>
          </w:p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</w:tr>
    </w:tbl>
    <w:p w:rsidR="00CC2BC2" w:rsidRDefault="00CC2BC2">
      <w:pPr>
        <w:pStyle w:val="ConsPlusNormal"/>
        <w:ind w:firstLine="540"/>
        <w:jc w:val="both"/>
      </w:pPr>
    </w:p>
    <w:p w:rsidR="00CC2BC2" w:rsidRDefault="00CC2BC2">
      <w:pPr>
        <w:pStyle w:val="ConsPlusNormal"/>
        <w:ind w:firstLine="540"/>
        <w:jc w:val="both"/>
        <w:outlineLvl w:val="1"/>
      </w:pPr>
      <w:r>
        <w:t>4. Кровь и ее компоненты</w:t>
      </w:r>
    </w:p>
    <w:p w:rsidR="00CC2BC2" w:rsidRDefault="00CC2BC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1920"/>
        <w:gridCol w:w="1440"/>
        <w:gridCol w:w="840"/>
        <w:gridCol w:w="1080"/>
      </w:tblGrid>
      <w:tr w:rsidR="00CC2BC2">
        <w:trPr>
          <w:trHeight w:val="240"/>
        </w:trPr>
        <w:tc>
          <w:tcPr>
            <w:tcW w:w="4200" w:type="dxa"/>
          </w:tcPr>
          <w:p w:rsidR="00CC2BC2" w:rsidRDefault="00CC2BC2">
            <w:pPr>
              <w:pStyle w:val="ConsPlusNonformat"/>
              <w:jc w:val="both"/>
            </w:pPr>
            <w:r>
              <w:t xml:space="preserve">  Наименование компонента крови  </w:t>
            </w:r>
          </w:p>
        </w:tc>
        <w:tc>
          <w:tcPr>
            <w:tcW w:w="1920" w:type="dxa"/>
          </w:tcPr>
          <w:p w:rsidR="00CC2BC2" w:rsidRDefault="00CC2BC2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частоты    </w:t>
            </w:r>
          </w:p>
          <w:p w:rsidR="00CC2BC2" w:rsidRDefault="00CC2BC2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440" w:type="dxa"/>
          </w:tcPr>
          <w:p w:rsidR="00CC2BC2" w:rsidRDefault="00CC2BC2">
            <w:pPr>
              <w:pStyle w:val="ConsPlusNonformat"/>
              <w:jc w:val="both"/>
            </w:pPr>
            <w:r>
              <w:t xml:space="preserve"> Единицы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измерения </w:t>
            </w:r>
          </w:p>
        </w:tc>
        <w:tc>
          <w:tcPr>
            <w:tcW w:w="840" w:type="dxa"/>
          </w:tcPr>
          <w:p w:rsidR="00CC2BC2" w:rsidRDefault="00CC2BC2">
            <w:pPr>
              <w:pStyle w:val="ConsPlusNonformat"/>
              <w:jc w:val="both"/>
            </w:pPr>
            <w:r>
              <w:t xml:space="preserve"> СДД </w:t>
            </w:r>
          </w:p>
          <w:p w:rsidR="00CC2BC2" w:rsidRDefault="000717BA">
            <w:pPr>
              <w:pStyle w:val="ConsPlusNonformat"/>
              <w:jc w:val="both"/>
            </w:pPr>
            <w:hyperlink w:anchor="P1045" w:history="1">
              <w:r w:rsidR="00CC2BC2">
                <w:rPr>
                  <w:color w:val="0000FF"/>
                </w:rPr>
                <w:t>&lt;***&gt;</w:t>
              </w:r>
            </w:hyperlink>
          </w:p>
        </w:tc>
        <w:tc>
          <w:tcPr>
            <w:tcW w:w="1080" w:type="dxa"/>
          </w:tcPr>
          <w:p w:rsidR="00CC2BC2" w:rsidRDefault="00CC2BC2">
            <w:pPr>
              <w:pStyle w:val="ConsPlusNonformat"/>
              <w:jc w:val="both"/>
            </w:pPr>
            <w:r>
              <w:t xml:space="preserve">  СКД  </w:t>
            </w:r>
          </w:p>
          <w:p w:rsidR="00CC2BC2" w:rsidRDefault="000717BA">
            <w:pPr>
              <w:pStyle w:val="ConsPlusNonformat"/>
              <w:jc w:val="both"/>
            </w:pPr>
            <w:hyperlink w:anchor="P1046" w:history="1">
              <w:r w:rsidR="00CC2BC2">
                <w:rPr>
                  <w:color w:val="0000FF"/>
                </w:rPr>
                <w:t>&lt;****&gt;</w:t>
              </w:r>
            </w:hyperlink>
          </w:p>
        </w:tc>
      </w:tr>
      <w:tr w:rsidR="00CC2BC2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Свежезамороженная плазма,       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>полученная</w:t>
            </w:r>
            <w:proofErr w:type="gramEnd"/>
            <w:r>
              <w:t xml:space="preserve"> методом </w:t>
            </w:r>
            <w:proofErr w:type="spellStart"/>
            <w:r>
              <w:t>афереза</w:t>
            </w:r>
            <w:proofErr w:type="spellEnd"/>
            <w:r>
              <w:t xml:space="preserve">,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карантинизированная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доза      </w:t>
            </w:r>
          </w:p>
        </w:tc>
        <w:tc>
          <w:tcPr>
            <w:tcW w:w="8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</w:t>
            </w:r>
          </w:p>
        </w:tc>
        <w:tc>
          <w:tcPr>
            <w:tcW w:w="10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3      </w:t>
            </w:r>
          </w:p>
        </w:tc>
      </w:tr>
      <w:tr w:rsidR="00CC2BC2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proofErr w:type="spellStart"/>
            <w:r>
              <w:t>Тромбоцитарный</w:t>
            </w:r>
            <w:proofErr w:type="spellEnd"/>
            <w:r>
              <w:t xml:space="preserve"> концентрат,       </w:t>
            </w:r>
          </w:p>
          <w:p w:rsidR="00CC2BC2" w:rsidRDefault="00CC2BC2">
            <w:pPr>
              <w:pStyle w:val="ConsPlusNonformat"/>
              <w:jc w:val="both"/>
            </w:pPr>
            <w:proofErr w:type="gramStart"/>
            <w:r>
              <w:t>полученный</w:t>
            </w:r>
            <w:proofErr w:type="gramEnd"/>
            <w:r>
              <w:t xml:space="preserve"> методом </w:t>
            </w:r>
            <w:proofErr w:type="spellStart"/>
            <w:r>
              <w:t>афереза</w:t>
            </w:r>
            <w:proofErr w:type="spellEnd"/>
            <w:r>
              <w:t xml:space="preserve">,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вирусинактивированный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доза      </w:t>
            </w:r>
          </w:p>
        </w:tc>
        <w:tc>
          <w:tcPr>
            <w:tcW w:w="8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</w:t>
            </w:r>
          </w:p>
        </w:tc>
        <w:tc>
          <w:tcPr>
            <w:tcW w:w="10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6      </w:t>
            </w:r>
          </w:p>
        </w:tc>
      </w:tr>
      <w:tr w:rsidR="00CC2BC2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Эритроциты с </w:t>
            </w:r>
            <w:proofErr w:type="gramStart"/>
            <w:r>
              <w:t>удаленным</w:t>
            </w:r>
            <w:proofErr w:type="gramEnd"/>
            <w:r>
              <w:t xml:space="preserve">           </w:t>
            </w:r>
          </w:p>
          <w:p w:rsidR="00CC2BC2" w:rsidRDefault="00CC2BC2">
            <w:pPr>
              <w:pStyle w:val="ConsPlusNonformat"/>
              <w:jc w:val="both"/>
            </w:pPr>
            <w:proofErr w:type="spellStart"/>
            <w:r>
              <w:t>лейкотромбоцитарным</w:t>
            </w:r>
            <w:proofErr w:type="spellEnd"/>
            <w:r>
              <w:t xml:space="preserve"> слоем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доза      </w:t>
            </w:r>
          </w:p>
        </w:tc>
        <w:tc>
          <w:tcPr>
            <w:tcW w:w="8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</w:t>
            </w:r>
          </w:p>
        </w:tc>
        <w:tc>
          <w:tcPr>
            <w:tcW w:w="108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2      </w:t>
            </w:r>
          </w:p>
        </w:tc>
      </w:tr>
    </w:tbl>
    <w:p w:rsidR="00CC2BC2" w:rsidRDefault="00CC2BC2">
      <w:pPr>
        <w:pStyle w:val="ConsPlusNormal"/>
        <w:ind w:firstLine="540"/>
        <w:jc w:val="both"/>
      </w:pPr>
    </w:p>
    <w:p w:rsidR="00CC2BC2" w:rsidRDefault="00CC2BC2">
      <w:pPr>
        <w:pStyle w:val="ConsPlusNormal"/>
        <w:ind w:firstLine="540"/>
        <w:jc w:val="both"/>
        <w:outlineLvl w:val="1"/>
      </w:pPr>
      <w:r>
        <w:t>5. Виды лечебного питания, включая специализированные продукты лечебного питания</w:t>
      </w:r>
    </w:p>
    <w:p w:rsidR="00CC2BC2" w:rsidRDefault="00CC2BC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3360"/>
        <w:gridCol w:w="1440"/>
      </w:tblGrid>
      <w:tr w:rsidR="00CC2BC2">
        <w:trPr>
          <w:trHeight w:val="240"/>
        </w:trPr>
        <w:tc>
          <w:tcPr>
            <w:tcW w:w="4440" w:type="dxa"/>
          </w:tcPr>
          <w:p w:rsidR="00CC2BC2" w:rsidRDefault="00CC2BC2">
            <w:pPr>
              <w:pStyle w:val="ConsPlusNonformat"/>
              <w:jc w:val="both"/>
            </w:pPr>
            <w:r>
              <w:t xml:space="preserve">    Наименование вида лечебного  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            питания              </w:t>
            </w:r>
          </w:p>
        </w:tc>
        <w:tc>
          <w:tcPr>
            <w:tcW w:w="3360" w:type="dxa"/>
          </w:tcPr>
          <w:p w:rsidR="00CC2BC2" w:rsidRDefault="00CC2BC2">
            <w:pPr>
              <w:pStyle w:val="ConsPlusNonformat"/>
              <w:jc w:val="both"/>
            </w:pPr>
            <w:r>
              <w:t xml:space="preserve">  Усредненный показатель  </w:t>
            </w:r>
          </w:p>
          <w:p w:rsidR="00CC2BC2" w:rsidRDefault="00CC2BC2">
            <w:pPr>
              <w:pStyle w:val="ConsPlusNonformat"/>
              <w:jc w:val="both"/>
            </w:pPr>
            <w:r>
              <w:t xml:space="preserve">  частоты предоставления  </w:t>
            </w:r>
          </w:p>
        </w:tc>
        <w:tc>
          <w:tcPr>
            <w:tcW w:w="1440" w:type="dxa"/>
          </w:tcPr>
          <w:p w:rsidR="00CC2BC2" w:rsidRDefault="00CC2BC2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CC2BC2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C2BC2" w:rsidRDefault="00CC2BC2">
            <w:pPr>
              <w:pStyle w:val="ConsPlusNonformat"/>
              <w:jc w:val="both"/>
            </w:pPr>
            <w:r>
              <w:t xml:space="preserve">140       </w:t>
            </w:r>
          </w:p>
        </w:tc>
      </w:tr>
    </w:tbl>
    <w:p w:rsidR="00CC2BC2" w:rsidRDefault="00CC2BC2">
      <w:pPr>
        <w:pStyle w:val="ConsPlusNormal"/>
        <w:ind w:firstLine="540"/>
        <w:jc w:val="both"/>
      </w:pPr>
    </w:p>
    <w:p w:rsidR="00CC2BC2" w:rsidRDefault="00CC2BC2">
      <w:pPr>
        <w:pStyle w:val="ConsPlusNormal"/>
        <w:ind w:firstLine="540"/>
        <w:jc w:val="both"/>
      </w:pPr>
      <w:r>
        <w:t>--------------------------------</w:t>
      </w:r>
    </w:p>
    <w:p w:rsidR="00CC2BC2" w:rsidRDefault="00CC2BC2">
      <w:pPr>
        <w:pStyle w:val="ConsPlusNormal"/>
        <w:ind w:firstLine="540"/>
        <w:jc w:val="both"/>
      </w:pPr>
      <w:bookmarkStart w:id="3" w:name="P1043"/>
      <w:bookmarkEnd w:id="3"/>
      <w:r>
        <w:lastRenderedPageBreak/>
        <w:t xml:space="preserve">&lt;*&gt; Международная статистическая </w:t>
      </w:r>
      <w:hyperlink r:id="rId11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CC2BC2" w:rsidRDefault="00CC2BC2">
      <w:pPr>
        <w:pStyle w:val="ConsPlusNormal"/>
        <w:ind w:firstLine="540"/>
        <w:jc w:val="both"/>
      </w:pPr>
      <w:bookmarkStart w:id="4" w:name="P1044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C2BC2" w:rsidRDefault="00CC2BC2">
      <w:pPr>
        <w:pStyle w:val="ConsPlusNormal"/>
        <w:ind w:firstLine="540"/>
        <w:jc w:val="both"/>
      </w:pPr>
      <w:bookmarkStart w:id="5" w:name="P1045"/>
      <w:bookmarkEnd w:id="5"/>
      <w:r>
        <w:t>&lt;***&gt; Средняя суточная доза.</w:t>
      </w:r>
    </w:p>
    <w:p w:rsidR="00CC2BC2" w:rsidRDefault="00CC2BC2">
      <w:pPr>
        <w:pStyle w:val="ConsPlusNormal"/>
        <w:ind w:firstLine="540"/>
        <w:jc w:val="both"/>
      </w:pPr>
      <w:bookmarkStart w:id="6" w:name="P1046"/>
      <w:bookmarkEnd w:id="6"/>
      <w:r>
        <w:t>&lt;****&gt; Средняя курсовая доза.</w:t>
      </w:r>
    </w:p>
    <w:p w:rsidR="00CC2BC2" w:rsidRDefault="00CC2BC2">
      <w:pPr>
        <w:pStyle w:val="ConsPlusNormal"/>
        <w:ind w:firstLine="540"/>
        <w:jc w:val="both"/>
      </w:pPr>
    </w:p>
    <w:p w:rsidR="00CC2BC2" w:rsidRDefault="00CC2BC2">
      <w:pPr>
        <w:pStyle w:val="ConsPlusNormal"/>
        <w:ind w:firstLine="540"/>
        <w:jc w:val="both"/>
      </w:pPr>
      <w:r>
        <w:t>Примечания:</w:t>
      </w:r>
    </w:p>
    <w:p w:rsidR="00CC2BC2" w:rsidRDefault="00CC2BC2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C2BC2" w:rsidRDefault="00CC2BC2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2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CC2BC2" w:rsidRDefault="00CC2BC2">
      <w:pPr>
        <w:pStyle w:val="ConsPlusNormal"/>
        <w:ind w:firstLine="540"/>
        <w:jc w:val="both"/>
      </w:pPr>
    </w:p>
    <w:p w:rsidR="00CC2BC2" w:rsidRDefault="00CC2BC2">
      <w:pPr>
        <w:pStyle w:val="ConsPlusNormal"/>
        <w:ind w:firstLine="540"/>
        <w:jc w:val="both"/>
      </w:pPr>
    </w:p>
    <w:p w:rsidR="00CC2BC2" w:rsidRDefault="00CC2B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7B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C2"/>
    <w:rsid w:val="000717BA"/>
    <w:rsid w:val="002D08F5"/>
    <w:rsid w:val="00A803FC"/>
    <w:rsid w:val="00CC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2B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2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2B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2B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2B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2B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2BC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2B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2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2B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2B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2B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2B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2BC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C5312931BB9C8F682622A486120C402B7CC4DFF4020B5EF36BDDA8DDBF10635755E19CBAA0FFsD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C5312931BB9C8F682622A486120C402B7CC4DFF4020B5EF36BDDA8DDBF10635755E19FB2A4FFsBM" TargetMode="External"/><Relationship Id="rId12" Type="http://schemas.openxmlformats.org/officeDocument/2006/relationships/hyperlink" Target="consultantplus://offline/ref=53C5312931BB9C8F682622A486120C402C72CAD7FB5F0156AA67DFAFD2E007641E59E09EBAA5F9F7sF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C5312931BB9C8F682622A486120C402B7CC4DFF4020B5EF36BDDFAs8M" TargetMode="External"/><Relationship Id="rId11" Type="http://schemas.openxmlformats.org/officeDocument/2006/relationships/hyperlink" Target="consultantplus://offline/ref=53C5312931BB9C8F682622A486120C402B7CC4DFF4020B5EF36BDDFAs8M" TargetMode="External"/><Relationship Id="rId5" Type="http://schemas.openxmlformats.org/officeDocument/2006/relationships/hyperlink" Target="consultantplus://offline/ref=53C5312931BB9C8F682622A486120C402C72CAD7FB5F0156AA67DFAFD2E007641E59E09EBAA2F1F7s9M" TargetMode="External"/><Relationship Id="rId10" Type="http://schemas.openxmlformats.org/officeDocument/2006/relationships/hyperlink" Target="consultantplus://offline/ref=53C5312931BB9C8F682622A486120C402B7CC4DFF4020B5EF36BDDA8DDBF10635755E19CB8A5FFs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C5312931BB9C8F682622A486120C402B7CC4DFF4020B5EF36BDDA8DDBF10635755E19CBAA3FFs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5364</Words>
  <Characters>30581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2016-11-23T12:44:00Z</dcterms:created>
  <dcterms:modified xsi:type="dcterms:W3CDTF">2016-12-12T10:30:00Z</dcterms:modified>
</cp:coreProperties>
</file>